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ABE8D" w14:textId="77777777" w:rsidR="006412A0" w:rsidRPr="00E2203F" w:rsidRDefault="006412A0">
      <w:pPr>
        <w:pStyle w:val="Heading1"/>
        <w:shd w:val="clear" w:color="auto" w:fill="FFFFFF"/>
        <w:spacing w:before="0" w:after="72"/>
        <w:divId w:val="356543481"/>
        <w:rPr>
          <w:rFonts w:asciiTheme="minorHAnsi" w:eastAsia="Times New Roman" w:hAnsiTheme="minorHAnsi" w:cs="Open Sans"/>
          <w:color w:val="25313B"/>
          <w:spacing w:val="-12"/>
          <w:lang w:val="it-IT"/>
        </w:rPr>
      </w:pPr>
      <w:r w:rsidRPr="00E2203F">
        <w:rPr>
          <w:rFonts w:asciiTheme="minorHAnsi" w:eastAsia="Times New Roman" w:hAnsiTheme="minorHAnsi" w:cs="Open Sans"/>
          <w:color w:val="25313B"/>
          <w:spacing w:val="-12"/>
          <w:lang w:val="it-IT"/>
        </w:rPr>
        <w:t>     </w:t>
      </w:r>
    </w:p>
    <w:p w14:paraId="0E5CD023" w14:textId="099C3C20" w:rsidR="006412A0" w:rsidRPr="00E2203F" w:rsidRDefault="006412A0">
      <w:pPr>
        <w:pStyle w:val="Heading2"/>
        <w:shd w:val="clear" w:color="auto" w:fill="FFFFFF"/>
        <w:spacing w:before="192" w:after="72"/>
        <w:divId w:val="356543481"/>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w:t>
      </w:r>
      <w:r w:rsidRPr="00E2203F">
        <w:rPr>
          <w:rFonts w:asciiTheme="minorHAnsi" w:eastAsia="Times New Roman" w:hAnsiTheme="minorHAnsi"/>
          <w:color w:val="25313B"/>
          <w:sz w:val="32"/>
          <w:szCs w:val="32"/>
          <w:lang w:val="it-IT"/>
        </w:rPr>
        <w:t>Questo</w:t>
      </w:r>
      <w:r w:rsidRPr="00E2203F">
        <w:rPr>
          <w:rFonts w:asciiTheme="minorHAnsi" w:eastAsia="Times New Roman" w:hAnsiTheme="minorHAnsi" w:cs="Open Sans"/>
          <w:color w:val="25313B"/>
          <w:sz w:val="32"/>
          <w:szCs w:val="32"/>
          <w:lang w:val="it-IT"/>
        </w:rPr>
        <w:t xml:space="preserve"> sermone riguarda la preghiera. Come dovremmo pregare? Quale deve essere il nostro atteggiamento e la nostra richiesta verso Dio? Come e in che modo dobbiamo </w:t>
      </w:r>
      <w:r w:rsidR="00E2203F">
        <w:rPr>
          <w:rFonts w:asciiTheme="minorHAnsi" w:eastAsia="Times New Roman" w:hAnsiTheme="minorHAnsi" w:cs="Open Sans"/>
          <w:color w:val="25313B"/>
          <w:sz w:val="32"/>
          <w:szCs w:val="32"/>
          <w:lang w:val="it-IT"/>
        </w:rPr>
        <w:t>presentarci</w:t>
      </w:r>
      <w:r w:rsidRPr="00E2203F">
        <w:rPr>
          <w:rFonts w:asciiTheme="minorHAnsi" w:eastAsia="Times New Roman" w:hAnsiTheme="minorHAnsi" w:cs="Open Sans"/>
          <w:color w:val="25313B"/>
          <w:sz w:val="32"/>
          <w:szCs w:val="32"/>
          <w:lang w:val="it-IT"/>
        </w:rPr>
        <w:t xml:space="preserve"> davanti a Lui? </w:t>
      </w:r>
    </w:p>
    <w:p w14:paraId="0F65446E" w14:textId="77777777" w:rsidR="00F359DF" w:rsidRDefault="009B4155" w:rsidP="00F07260">
      <w:pPr>
        <w:pStyle w:val="Heading2"/>
        <w:shd w:val="clear" w:color="auto" w:fill="FFFFFF"/>
        <w:spacing w:before="192" w:after="72"/>
        <w:divId w:val="356543481"/>
        <w:rPr>
          <w:rFonts w:asciiTheme="minorHAnsi" w:eastAsia="Times New Roman" w:hAnsiTheme="minorHAnsi" w:cs="Open Sans"/>
          <w:color w:val="25313B"/>
          <w:sz w:val="32"/>
          <w:szCs w:val="32"/>
          <w:lang w:val="it-IT"/>
        </w:rPr>
      </w:pPr>
      <w:r>
        <w:rPr>
          <w:rFonts w:asciiTheme="minorHAnsi" w:eastAsia="Times New Roman" w:hAnsiTheme="minorHAnsi" w:cs="Open Sans"/>
          <w:color w:val="25313B"/>
          <w:sz w:val="32"/>
          <w:szCs w:val="32"/>
          <w:lang w:val="it-IT"/>
        </w:rPr>
        <w:t xml:space="preserve">      </w:t>
      </w:r>
      <w:r w:rsidR="006412A0" w:rsidRPr="00E2203F">
        <w:rPr>
          <w:rFonts w:asciiTheme="minorHAnsi" w:eastAsia="Times New Roman" w:hAnsiTheme="minorHAnsi" w:cs="Open Sans"/>
          <w:color w:val="25313B"/>
          <w:sz w:val="32"/>
          <w:szCs w:val="32"/>
          <w:lang w:val="it-IT"/>
        </w:rPr>
        <w:t>È chiaro che molte volte Dio è colui che ci attira ad andare a Lui e fa la Sua opera preziosa in noi che ci insegna come avvicinarci a Lui e ci mostra quanto abbiamo bisogno di Lui. Ma che tipo di atteggiamento dobbiamo avere anche noi o che tipo di sentimento deve essere sempre presente in noi quando preghiamo e quando ci mettiamo davanti a Gesù? </w:t>
      </w:r>
    </w:p>
    <w:p w14:paraId="5290886A" w14:textId="219E19F6" w:rsidR="009E0C4C" w:rsidRPr="00F359DF" w:rsidRDefault="009E0C4C" w:rsidP="00F359DF">
      <w:pPr>
        <w:pStyle w:val="Heading2"/>
        <w:numPr>
          <w:ilvl w:val="0"/>
          <w:numId w:val="3"/>
        </w:numPr>
        <w:shd w:val="clear" w:color="auto" w:fill="FFFFFF"/>
        <w:spacing w:before="192" w:after="72"/>
        <w:divId w:val="356543481"/>
        <w:rPr>
          <w:rFonts w:asciiTheme="minorHAnsi" w:eastAsia="Times New Roman" w:hAnsiTheme="minorHAnsi" w:cs="Open Sans"/>
          <w:color w:val="000000" w:themeColor="text1"/>
          <w:sz w:val="32"/>
          <w:szCs w:val="32"/>
          <w:lang w:val="it-IT"/>
        </w:rPr>
      </w:pPr>
      <w:r w:rsidRPr="00F359DF">
        <w:rPr>
          <w:b/>
          <w:bCs/>
          <w:color w:val="000000" w:themeColor="text1"/>
          <w:sz w:val="36"/>
          <w:szCs w:val="36"/>
          <w:lang w:val="it-IT"/>
        </w:rPr>
        <w:t xml:space="preserve">Per quale motivo ci avviciniamo a </w:t>
      </w:r>
      <w:r w:rsidR="00F07260" w:rsidRPr="00F359DF">
        <w:rPr>
          <w:b/>
          <w:bCs/>
          <w:color w:val="000000" w:themeColor="text1"/>
          <w:sz w:val="36"/>
          <w:szCs w:val="36"/>
          <w:lang w:val="it-IT"/>
        </w:rPr>
        <w:t>Gesù?</w:t>
      </w:r>
      <w:r w:rsidRPr="00F359DF">
        <w:rPr>
          <w:b/>
          <w:bCs/>
          <w:color w:val="000000" w:themeColor="text1"/>
          <w:sz w:val="36"/>
          <w:szCs w:val="36"/>
          <w:lang w:val="it-IT"/>
        </w:rPr>
        <w:t xml:space="preserve"> </w:t>
      </w:r>
    </w:p>
    <w:p w14:paraId="17F72ED7" w14:textId="77777777" w:rsidR="006412A0" w:rsidRPr="00E2203F" w:rsidRDefault="006412A0">
      <w:pPr>
        <w:pStyle w:val="Heading2"/>
        <w:shd w:val="clear" w:color="auto" w:fill="FFFFFF"/>
        <w:spacing w:before="192" w:after="72"/>
        <w:divId w:val="356543481"/>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Possiamo trarre qui un esempio dalla storia del servo del centurione che fu guarito da Gesù.</w:t>
      </w:r>
    </w:p>
    <w:p w14:paraId="53199466" w14:textId="59BB727A" w:rsidR="00F84AC3" w:rsidRPr="00AB6E96" w:rsidRDefault="00F84AC3">
      <w:pPr>
        <w:pStyle w:val="Heading2"/>
        <w:shd w:val="clear" w:color="auto" w:fill="FFFFFF"/>
        <w:spacing w:before="192" w:after="72"/>
        <w:divId w:val="356543481"/>
        <w:rPr>
          <w:rFonts w:asciiTheme="minorHAnsi" w:eastAsia="Times New Roman" w:hAnsiTheme="minorHAnsi" w:cs="Open Sans"/>
          <w:sz w:val="32"/>
          <w:szCs w:val="32"/>
          <w:lang w:val="it-IT"/>
        </w:rPr>
      </w:pPr>
      <w:r w:rsidRPr="00AB6E96">
        <w:rPr>
          <w:rFonts w:asciiTheme="minorHAnsi" w:eastAsia="Times New Roman" w:hAnsiTheme="minorHAnsi" w:cs="Open Sans"/>
          <w:sz w:val="32"/>
          <w:szCs w:val="32"/>
          <w:lang w:val="it-IT"/>
        </w:rPr>
        <w:t xml:space="preserve">    </w:t>
      </w:r>
      <w:r w:rsidR="005D29A0" w:rsidRPr="00AB6E96">
        <w:rPr>
          <w:rFonts w:asciiTheme="minorHAnsi" w:eastAsia="Times New Roman" w:hAnsiTheme="minorHAnsi" w:cs="Open Sans"/>
          <w:sz w:val="32"/>
          <w:szCs w:val="32"/>
          <w:lang w:val="it-IT"/>
        </w:rPr>
        <w:t>“</w:t>
      </w:r>
      <w:r w:rsidRPr="00AB6E96">
        <w:rPr>
          <w:rFonts w:asciiTheme="minorHAnsi" w:eastAsia="Times New Roman" w:hAnsiTheme="minorHAnsi" w:cs="Open Sans"/>
          <w:sz w:val="32"/>
          <w:szCs w:val="32"/>
          <w:lang w:val="it-IT"/>
        </w:rPr>
        <w:t>Quando Gesù fu entrato in Capernaum, un centurione venne da lui, pregandolo e dicendo: “</w:t>
      </w:r>
      <w:r w:rsidR="00004B62" w:rsidRPr="00AB6E96">
        <w:rPr>
          <w:rFonts w:asciiTheme="minorHAnsi" w:eastAsia="Times New Roman" w:hAnsiTheme="minorHAnsi" w:cs="Open Sans"/>
          <w:sz w:val="32"/>
          <w:szCs w:val="32"/>
          <w:lang w:val="it-IT"/>
        </w:rPr>
        <w:t>Si</w:t>
      </w:r>
      <w:r w:rsidRPr="00AB6E96">
        <w:rPr>
          <w:rFonts w:asciiTheme="minorHAnsi" w:eastAsia="Times New Roman" w:hAnsiTheme="minorHAnsi" w:cs="Open Sans"/>
          <w:sz w:val="32"/>
          <w:szCs w:val="32"/>
          <w:lang w:val="it-IT"/>
        </w:rPr>
        <w:t xml:space="preserve">gnore, il mio servo giace in casa paralitico e soffre </w:t>
      </w:r>
      <w:r w:rsidR="00004B62" w:rsidRPr="00AB6E96">
        <w:rPr>
          <w:rFonts w:asciiTheme="minorHAnsi" w:eastAsia="Times New Roman" w:hAnsiTheme="minorHAnsi" w:cs="Open Sans"/>
          <w:sz w:val="32"/>
          <w:szCs w:val="32"/>
          <w:lang w:val="it-IT"/>
        </w:rPr>
        <w:t>moltissimo”. Ma</w:t>
      </w:r>
      <w:r w:rsidRPr="00AB6E96">
        <w:rPr>
          <w:rFonts w:asciiTheme="minorHAnsi" w:eastAsia="Times New Roman" w:hAnsiTheme="minorHAnsi" w:cs="Open Sans"/>
          <w:sz w:val="32"/>
          <w:szCs w:val="32"/>
          <w:lang w:val="it-IT"/>
        </w:rPr>
        <w:t xml:space="preserve"> il centurione rispose: </w:t>
      </w:r>
      <w:r w:rsidR="00004B62" w:rsidRPr="00AB6E96">
        <w:rPr>
          <w:rFonts w:asciiTheme="minorHAnsi" w:eastAsia="Times New Roman" w:hAnsiTheme="minorHAnsi" w:cs="Open Sans"/>
          <w:sz w:val="32"/>
          <w:szCs w:val="32"/>
          <w:lang w:val="it-IT"/>
        </w:rPr>
        <w:t>“</w:t>
      </w:r>
      <w:r w:rsidRPr="00AB6E96">
        <w:rPr>
          <w:rFonts w:asciiTheme="minorHAnsi" w:eastAsia="Times New Roman" w:hAnsiTheme="minorHAnsi" w:cs="Open Sans"/>
          <w:sz w:val="32"/>
          <w:szCs w:val="32"/>
          <w:lang w:val="it-IT"/>
        </w:rPr>
        <w:t>Signore, io non sono degno che tu entri sotto il mio tetto, ma di’ soltanto una parola e il mio servo sarà guarito. Gesù</w:t>
      </w:r>
      <w:r w:rsidR="00004B62" w:rsidRPr="00AB6E96">
        <w:rPr>
          <w:rFonts w:asciiTheme="minorHAnsi" w:eastAsia="Times New Roman" w:hAnsiTheme="minorHAnsi" w:cs="Open Sans"/>
          <w:sz w:val="32"/>
          <w:szCs w:val="32"/>
          <w:lang w:val="it-IT"/>
        </w:rPr>
        <w:t xml:space="preserve"> </w:t>
      </w:r>
      <w:r w:rsidRPr="00AB6E96">
        <w:rPr>
          <w:rFonts w:asciiTheme="minorHAnsi" w:eastAsia="Times New Roman" w:hAnsiTheme="minorHAnsi" w:cs="Open Sans"/>
          <w:sz w:val="32"/>
          <w:szCs w:val="32"/>
          <w:lang w:val="it-IT"/>
        </w:rPr>
        <w:t xml:space="preserve">gli disse: </w:t>
      </w:r>
      <w:r w:rsidR="00004B62" w:rsidRPr="00AB6E96">
        <w:rPr>
          <w:rFonts w:asciiTheme="minorHAnsi" w:eastAsia="Times New Roman" w:hAnsiTheme="minorHAnsi" w:cs="Open Sans"/>
          <w:sz w:val="32"/>
          <w:szCs w:val="32"/>
          <w:lang w:val="it-IT"/>
        </w:rPr>
        <w:t>“</w:t>
      </w:r>
      <w:r w:rsidRPr="00AB6E96">
        <w:rPr>
          <w:rFonts w:asciiTheme="minorHAnsi" w:eastAsia="Times New Roman" w:hAnsiTheme="minorHAnsi" w:cs="Open Sans"/>
          <w:sz w:val="32"/>
          <w:szCs w:val="32"/>
          <w:lang w:val="it-IT"/>
        </w:rPr>
        <w:t xml:space="preserve">Io verrò e lo </w:t>
      </w:r>
      <w:r w:rsidR="00004B62" w:rsidRPr="00AB6E96">
        <w:rPr>
          <w:rFonts w:asciiTheme="minorHAnsi" w:eastAsia="Times New Roman" w:hAnsiTheme="minorHAnsi" w:cs="Open Sans"/>
          <w:sz w:val="32"/>
          <w:szCs w:val="32"/>
          <w:lang w:val="it-IT"/>
        </w:rPr>
        <w:t>guarirò”</w:t>
      </w:r>
      <w:r w:rsidRPr="00AB6E96">
        <w:rPr>
          <w:rFonts w:asciiTheme="minorHAnsi" w:eastAsia="Times New Roman" w:hAnsiTheme="minorHAnsi" w:cs="Open Sans"/>
          <w:sz w:val="32"/>
          <w:szCs w:val="32"/>
          <w:lang w:val="it-IT"/>
        </w:rPr>
        <w:t>.</w:t>
      </w:r>
      <w:r w:rsidR="00004B62" w:rsidRPr="00AB6E96">
        <w:rPr>
          <w:rFonts w:asciiTheme="minorHAnsi" w:eastAsia="Times New Roman" w:hAnsiTheme="minorHAnsi" w:cs="Open Sans"/>
          <w:sz w:val="32"/>
          <w:szCs w:val="32"/>
          <w:lang w:val="it-IT"/>
        </w:rPr>
        <w:t xml:space="preserve"> </w:t>
      </w:r>
      <w:r w:rsidRPr="00AB6E96">
        <w:rPr>
          <w:rFonts w:asciiTheme="minorHAnsi" w:eastAsia="Times New Roman" w:hAnsiTheme="minorHAnsi" w:cs="Open Sans"/>
          <w:sz w:val="32"/>
          <w:szCs w:val="32"/>
          <w:lang w:val="it-IT"/>
        </w:rPr>
        <w:t xml:space="preserve">Perché anch’io sono un uomo sottoposto ad altri e ho sotto di me dei soldati; e dico a uno: “Va’”, ed egli va; e a un altro: “Vieni”, ed egli viene; e al mio servo: “Fa’ questo”, ed egli lo </w:t>
      </w:r>
      <w:r w:rsidR="00C657BA" w:rsidRPr="00AB6E96">
        <w:rPr>
          <w:rFonts w:asciiTheme="minorHAnsi" w:eastAsia="Times New Roman" w:hAnsiTheme="minorHAnsi" w:cs="Open Sans"/>
          <w:sz w:val="32"/>
          <w:szCs w:val="32"/>
          <w:lang w:val="it-IT"/>
        </w:rPr>
        <w:t>fa”</w:t>
      </w:r>
      <w:r w:rsidRPr="00AB6E96">
        <w:rPr>
          <w:rFonts w:asciiTheme="minorHAnsi" w:eastAsia="Times New Roman" w:hAnsiTheme="minorHAnsi" w:cs="Open Sans"/>
          <w:sz w:val="32"/>
          <w:szCs w:val="32"/>
          <w:lang w:val="it-IT"/>
        </w:rPr>
        <w:t xml:space="preserve">. </w:t>
      </w:r>
    </w:p>
    <w:p w14:paraId="0A465B13" w14:textId="1D04C27A" w:rsidR="00B50B3D" w:rsidRPr="00AB6E96" w:rsidRDefault="008057CA" w:rsidP="001262D5">
      <w:pPr>
        <w:pStyle w:val="Heading2"/>
        <w:shd w:val="clear" w:color="auto" w:fill="FFFFFF"/>
        <w:spacing w:before="192" w:after="72"/>
        <w:divId w:val="356543481"/>
        <w:rPr>
          <w:rFonts w:asciiTheme="minorHAnsi" w:eastAsia="Times New Roman" w:hAnsiTheme="minorHAnsi" w:cs="Open Sans"/>
          <w:sz w:val="32"/>
          <w:szCs w:val="32"/>
          <w:lang w:val="it-IT"/>
        </w:rPr>
      </w:pPr>
      <w:r>
        <w:rPr>
          <w:rFonts w:asciiTheme="minorHAnsi" w:eastAsia="Times New Roman" w:hAnsiTheme="minorHAnsi" w:cs="Open Sans"/>
          <w:sz w:val="32"/>
          <w:szCs w:val="32"/>
          <w:lang w:val="it-IT"/>
        </w:rPr>
        <w:t xml:space="preserve">    </w:t>
      </w:r>
      <w:r w:rsidR="00A873D4" w:rsidRPr="00AB6E96">
        <w:rPr>
          <w:rFonts w:asciiTheme="minorHAnsi" w:eastAsia="Times New Roman" w:hAnsiTheme="minorHAnsi" w:cs="Open Sans"/>
          <w:sz w:val="32"/>
          <w:szCs w:val="32"/>
          <w:lang w:val="it-IT"/>
        </w:rPr>
        <w:t>Gesù, udito questo, ne restò meravigliato, e disse a quelli che lo seguivano: “Io vi dico in verità che in nessuno, in Israele, ho trovato una fede così grande!</w:t>
      </w:r>
      <w:r w:rsidR="000411BB" w:rsidRPr="00AB6E96">
        <w:rPr>
          <w:rFonts w:asciiTheme="minorHAnsi" w:eastAsia="Times New Roman" w:hAnsiTheme="minorHAnsi" w:cs="Open Sans"/>
          <w:sz w:val="32"/>
          <w:szCs w:val="32"/>
          <w:lang w:val="it-IT"/>
        </w:rPr>
        <w:t xml:space="preserve"> E</w:t>
      </w:r>
      <w:r w:rsidR="00A873D4" w:rsidRPr="00AB6E96">
        <w:rPr>
          <w:rFonts w:asciiTheme="minorHAnsi" w:eastAsia="Times New Roman" w:hAnsiTheme="minorHAnsi" w:cs="Open Sans"/>
          <w:sz w:val="32"/>
          <w:szCs w:val="32"/>
          <w:lang w:val="it-IT"/>
        </w:rPr>
        <w:t xml:space="preserve"> io vi dico che molti verranno da Oriente e da Occidente e si metteranno a tavola con Abraamo, Isacco e Giacobbe </w:t>
      </w:r>
      <w:r w:rsidR="00B50B3D" w:rsidRPr="00AB6E96">
        <w:rPr>
          <w:rFonts w:asciiTheme="minorHAnsi" w:eastAsia="Times New Roman" w:hAnsiTheme="minorHAnsi" w:cs="Open Sans"/>
          <w:sz w:val="32"/>
          <w:szCs w:val="32"/>
          <w:lang w:val="it-IT"/>
        </w:rPr>
        <w:t xml:space="preserve"> </w:t>
      </w:r>
    </w:p>
    <w:p w14:paraId="3A08097D" w14:textId="55F099BA" w:rsidR="00A873D4" w:rsidRPr="009C1D6B" w:rsidRDefault="00A873D4" w:rsidP="001262D5">
      <w:pPr>
        <w:pStyle w:val="Heading2"/>
        <w:shd w:val="clear" w:color="auto" w:fill="FFFFFF"/>
        <w:spacing w:before="192" w:after="72"/>
        <w:divId w:val="356543481"/>
        <w:rPr>
          <w:rFonts w:asciiTheme="minorHAnsi" w:eastAsia="Times New Roman" w:hAnsiTheme="minorHAnsi" w:cs="Open Sans"/>
          <w:sz w:val="32"/>
          <w:szCs w:val="32"/>
          <w:lang w:val="it-IT"/>
        </w:rPr>
      </w:pPr>
      <w:r w:rsidRPr="00AB6E96">
        <w:rPr>
          <w:rFonts w:asciiTheme="minorHAnsi" w:eastAsia="Times New Roman" w:hAnsiTheme="minorHAnsi" w:cs="Open Sans"/>
          <w:sz w:val="32"/>
          <w:szCs w:val="32"/>
          <w:lang w:val="it-IT"/>
        </w:rPr>
        <w:lastRenderedPageBreak/>
        <w:t xml:space="preserve">nel regno dei cieli, </w:t>
      </w:r>
      <w:r w:rsidR="000411BB" w:rsidRPr="009C1D6B">
        <w:rPr>
          <w:rFonts w:asciiTheme="minorHAnsi" w:eastAsia="Times New Roman" w:hAnsiTheme="minorHAnsi" w:cs="Open Sans"/>
          <w:sz w:val="32"/>
          <w:szCs w:val="32"/>
          <w:lang w:val="it-IT"/>
        </w:rPr>
        <w:t>m</w:t>
      </w:r>
      <w:r w:rsidRPr="009C1D6B">
        <w:rPr>
          <w:rFonts w:asciiTheme="minorHAnsi" w:eastAsia="Times New Roman" w:hAnsiTheme="minorHAnsi" w:cs="Open Sans"/>
          <w:sz w:val="32"/>
          <w:szCs w:val="32"/>
          <w:lang w:val="it-IT"/>
        </w:rPr>
        <w:t>a i figli del regno saranno gettati nelle tenebre di fuori. Là ci sarà pianto e stridor di denti</w:t>
      </w:r>
      <w:r w:rsidR="001262D5" w:rsidRPr="009C1D6B">
        <w:rPr>
          <w:rFonts w:asciiTheme="minorHAnsi" w:eastAsia="Times New Roman" w:hAnsiTheme="minorHAnsi" w:cs="Open Sans"/>
          <w:sz w:val="32"/>
          <w:szCs w:val="32"/>
          <w:lang w:val="it-IT"/>
        </w:rPr>
        <w:t>”.</w:t>
      </w:r>
    </w:p>
    <w:p w14:paraId="6160E62A" w14:textId="19672092" w:rsidR="00A873D4" w:rsidRPr="009C1D6B" w:rsidRDefault="008057CA" w:rsidP="00A873D4">
      <w:pPr>
        <w:divId w:val="356543481"/>
        <w:rPr>
          <w:rFonts w:eastAsia="Times New Roman" w:cs="Open Sans"/>
          <w:color w:val="2F5496" w:themeColor="accent1" w:themeShade="BF"/>
          <w:sz w:val="32"/>
          <w:szCs w:val="32"/>
          <w:lang w:val="it-IT"/>
        </w:rPr>
      </w:pPr>
      <w:r>
        <w:rPr>
          <w:rFonts w:eastAsia="Times New Roman" w:cs="Open Sans"/>
          <w:color w:val="2F5496" w:themeColor="accent1" w:themeShade="BF"/>
          <w:sz w:val="32"/>
          <w:szCs w:val="32"/>
          <w:lang w:val="it-IT"/>
        </w:rPr>
        <w:t xml:space="preserve">    </w:t>
      </w:r>
      <w:r w:rsidR="00A873D4" w:rsidRPr="009C1D6B">
        <w:rPr>
          <w:rFonts w:eastAsia="Times New Roman" w:cs="Open Sans"/>
          <w:color w:val="2F5496" w:themeColor="accent1" w:themeShade="BF"/>
          <w:sz w:val="32"/>
          <w:szCs w:val="32"/>
          <w:lang w:val="it-IT"/>
        </w:rPr>
        <w:t xml:space="preserve">Gesù disse al centurione: </w:t>
      </w:r>
      <w:r w:rsidR="00AB2826" w:rsidRPr="009C1D6B">
        <w:rPr>
          <w:rFonts w:eastAsia="Times New Roman" w:cs="Open Sans"/>
          <w:color w:val="2F5496" w:themeColor="accent1" w:themeShade="BF"/>
          <w:sz w:val="32"/>
          <w:szCs w:val="32"/>
          <w:lang w:val="it-IT"/>
        </w:rPr>
        <w:t>“</w:t>
      </w:r>
      <w:r w:rsidR="00A873D4" w:rsidRPr="009C1D6B">
        <w:rPr>
          <w:rFonts w:eastAsia="Times New Roman" w:cs="Open Sans"/>
          <w:color w:val="2F5496" w:themeColor="accent1" w:themeShade="BF"/>
          <w:sz w:val="32"/>
          <w:szCs w:val="32"/>
          <w:lang w:val="it-IT"/>
        </w:rPr>
        <w:t xml:space="preserve">Va’ ti sia fatto come hai </w:t>
      </w:r>
      <w:r w:rsidR="00AB2826" w:rsidRPr="009C1D6B">
        <w:rPr>
          <w:rFonts w:eastAsia="Times New Roman" w:cs="Open Sans"/>
          <w:color w:val="2F5496" w:themeColor="accent1" w:themeShade="BF"/>
          <w:sz w:val="32"/>
          <w:szCs w:val="32"/>
          <w:lang w:val="it-IT"/>
        </w:rPr>
        <w:t>creduto”</w:t>
      </w:r>
      <w:r w:rsidR="00A873D4" w:rsidRPr="009C1D6B">
        <w:rPr>
          <w:rFonts w:eastAsia="Times New Roman" w:cs="Open Sans"/>
          <w:color w:val="2F5496" w:themeColor="accent1" w:themeShade="BF"/>
          <w:sz w:val="32"/>
          <w:szCs w:val="32"/>
          <w:lang w:val="it-IT"/>
        </w:rPr>
        <w:t xml:space="preserve">. E il </w:t>
      </w:r>
      <w:r w:rsidR="00976186">
        <w:rPr>
          <w:rFonts w:eastAsia="Times New Roman" w:cs="Open Sans"/>
          <w:color w:val="2F5496" w:themeColor="accent1" w:themeShade="BF"/>
          <w:sz w:val="32"/>
          <w:szCs w:val="32"/>
          <w:lang w:val="it-IT"/>
        </w:rPr>
        <w:t>suo</w:t>
      </w:r>
      <w:r w:rsidR="00A873D4" w:rsidRPr="009C1D6B">
        <w:rPr>
          <w:rFonts w:eastAsia="Times New Roman" w:cs="Open Sans"/>
          <w:color w:val="2F5496" w:themeColor="accent1" w:themeShade="BF"/>
          <w:sz w:val="32"/>
          <w:szCs w:val="32"/>
          <w:lang w:val="it-IT"/>
        </w:rPr>
        <w:t xml:space="preserve"> servitore fu guarito in quella stessa </w:t>
      </w:r>
      <w:r w:rsidR="002F322C" w:rsidRPr="009C1D6B">
        <w:rPr>
          <w:rFonts w:eastAsia="Times New Roman" w:cs="Open Sans"/>
          <w:color w:val="2F5496" w:themeColor="accent1" w:themeShade="BF"/>
          <w:sz w:val="32"/>
          <w:szCs w:val="32"/>
          <w:lang w:val="it-IT"/>
        </w:rPr>
        <w:t>ora.</w:t>
      </w:r>
      <w:r w:rsidR="00AB2826" w:rsidRPr="009C1D6B">
        <w:rPr>
          <w:rFonts w:eastAsia="Times New Roman" w:cs="Open Sans"/>
          <w:color w:val="2F5496" w:themeColor="accent1" w:themeShade="BF"/>
          <w:sz w:val="32"/>
          <w:szCs w:val="32"/>
          <w:lang w:val="it-IT"/>
        </w:rPr>
        <w:t>”</w:t>
      </w:r>
    </w:p>
    <w:p w14:paraId="6F985D9F" w14:textId="77777777" w:rsidR="00CC6239" w:rsidRDefault="00A873D4" w:rsidP="00CC6239">
      <w:pPr>
        <w:divId w:val="356543481"/>
        <w:rPr>
          <w:rFonts w:eastAsia="Times New Roman" w:cs="Open Sans"/>
          <w:color w:val="FF0000"/>
          <w:sz w:val="32"/>
          <w:szCs w:val="32"/>
          <w:lang w:val="it-IT"/>
        </w:rPr>
      </w:pPr>
      <w:r w:rsidRPr="009C1D6B">
        <w:rPr>
          <w:rFonts w:eastAsia="Times New Roman" w:cs="Open Sans"/>
          <w:color w:val="25313B"/>
          <w:sz w:val="24"/>
          <w:szCs w:val="24"/>
          <w:lang w:val="it-IT"/>
        </w:rPr>
        <w:t>(Bibbia da studio Nuova Riveduta 2006)</w:t>
      </w:r>
      <w:r w:rsidR="00871D5D">
        <w:rPr>
          <w:rFonts w:eastAsia="Times New Roman" w:cs="Open Sans"/>
          <w:color w:val="25313B"/>
          <w:sz w:val="24"/>
          <w:szCs w:val="24"/>
          <w:lang w:val="it-IT"/>
        </w:rPr>
        <w:t xml:space="preserve">                 </w:t>
      </w:r>
      <w:r w:rsidR="00871D5D" w:rsidRPr="00EF2FEF">
        <w:rPr>
          <w:rFonts w:eastAsia="Times New Roman" w:cs="Open Sans"/>
          <w:color w:val="FF0000"/>
          <w:sz w:val="32"/>
          <w:szCs w:val="32"/>
          <w:lang w:val="it-IT"/>
        </w:rPr>
        <w:t xml:space="preserve">Matteo </w:t>
      </w:r>
      <w:r w:rsidR="00751251" w:rsidRPr="00EF2FEF">
        <w:rPr>
          <w:rFonts w:eastAsia="Times New Roman" w:cs="Open Sans"/>
          <w:color w:val="FF0000"/>
          <w:sz w:val="32"/>
          <w:szCs w:val="32"/>
          <w:lang w:val="it-IT"/>
        </w:rPr>
        <w:t>8:5-13</w:t>
      </w:r>
      <w:r w:rsidR="00CC6239">
        <w:rPr>
          <w:rFonts w:eastAsia="Times New Roman" w:cs="Open Sans"/>
          <w:color w:val="FF0000"/>
          <w:sz w:val="32"/>
          <w:szCs w:val="32"/>
          <w:lang w:val="it-IT"/>
        </w:rPr>
        <w:t xml:space="preserve">                   </w:t>
      </w:r>
    </w:p>
    <w:p w14:paraId="1E87FDFF" w14:textId="77777777" w:rsidR="00524BF4" w:rsidRDefault="00CC6239" w:rsidP="008D0A22">
      <w:pPr>
        <w:divId w:val="356543481"/>
        <w:rPr>
          <w:rFonts w:eastAsia="Times New Roman" w:cs="Open Sans"/>
          <w:color w:val="202020"/>
          <w:sz w:val="32"/>
          <w:szCs w:val="32"/>
          <w:lang w:val="it-IT"/>
        </w:rPr>
      </w:pPr>
      <w:r>
        <w:rPr>
          <w:rFonts w:eastAsia="Times New Roman" w:cs="Open Sans"/>
          <w:color w:val="FF0000"/>
          <w:sz w:val="32"/>
          <w:szCs w:val="32"/>
          <w:lang w:val="it-IT"/>
        </w:rPr>
        <w:t xml:space="preserve">    </w:t>
      </w:r>
      <w:r w:rsidR="006412A0" w:rsidRPr="00E2203F">
        <w:rPr>
          <w:rFonts w:eastAsia="Times New Roman" w:cs="Open Sans"/>
          <w:color w:val="202020"/>
          <w:sz w:val="32"/>
          <w:szCs w:val="32"/>
          <w:lang w:val="it-IT"/>
        </w:rPr>
        <w:t xml:space="preserve">Vediamo che il centurione gli chiese di guarire il suo servo. Possiamo vedere una petizione qui, possiamo vedere una preghiera. Sappiamo anche che la posizione di un centurione </w:t>
      </w:r>
      <w:r w:rsidR="004B2C59">
        <w:rPr>
          <w:rFonts w:eastAsia="Times New Roman" w:cs="Open Sans"/>
          <w:color w:val="202020"/>
          <w:sz w:val="32"/>
          <w:szCs w:val="32"/>
          <w:lang w:val="it-IT"/>
        </w:rPr>
        <w:t xml:space="preserve">in </w:t>
      </w:r>
      <w:r w:rsidR="006412A0" w:rsidRPr="00E2203F">
        <w:rPr>
          <w:rFonts w:eastAsia="Times New Roman" w:cs="Open Sans"/>
          <w:color w:val="202020"/>
          <w:sz w:val="32"/>
          <w:szCs w:val="32"/>
          <w:lang w:val="it-IT"/>
        </w:rPr>
        <w:t>quel</w:t>
      </w:r>
      <w:r w:rsidR="004B2C59">
        <w:rPr>
          <w:rFonts w:eastAsia="Times New Roman" w:cs="Open Sans"/>
          <w:color w:val="202020"/>
          <w:sz w:val="32"/>
          <w:szCs w:val="32"/>
          <w:lang w:val="it-IT"/>
        </w:rPr>
        <w:t xml:space="preserve">la epoca </w:t>
      </w:r>
      <w:r w:rsidR="006412A0" w:rsidRPr="00E2203F">
        <w:rPr>
          <w:rFonts w:eastAsia="Times New Roman" w:cs="Open Sans"/>
          <w:color w:val="202020"/>
          <w:sz w:val="32"/>
          <w:szCs w:val="32"/>
          <w:lang w:val="it-IT"/>
        </w:rPr>
        <w:t xml:space="preserve">era una posizione di autorità e potere. Sappiamo come le persone di potere di solito non siano disposte ad umiliarsi facilmente, ma </w:t>
      </w:r>
      <w:r w:rsidR="00614940">
        <w:rPr>
          <w:rFonts w:eastAsia="Times New Roman" w:cs="Open Sans"/>
          <w:color w:val="202020"/>
          <w:sz w:val="32"/>
          <w:szCs w:val="32"/>
          <w:lang w:val="it-IT"/>
        </w:rPr>
        <w:t xml:space="preserve">qui </w:t>
      </w:r>
      <w:r w:rsidR="006412A0" w:rsidRPr="00E2203F">
        <w:rPr>
          <w:rFonts w:eastAsia="Times New Roman" w:cs="Open Sans"/>
          <w:color w:val="202020"/>
          <w:sz w:val="32"/>
          <w:szCs w:val="32"/>
          <w:lang w:val="it-IT"/>
        </w:rPr>
        <w:t>vediamo una reazione diversa in quest'uomo. Era umile. In primo luogo ha riconosciuto che non è degno</w:t>
      </w:r>
      <w:r w:rsidR="005423AA">
        <w:rPr>
          <w:rFonts w:eastAsia="Times New Roman" w:cs="Open Sans"/>
          <w:color w:val="202020"/>
          <w:sz w:val="32"/>
          <w:szCs w:val="32"/>
          <w:lang w:val="it-IT"/>
        </w:rPr>
        <w:t xml:space="preserve"> </w:t>
      </w:r>
      <w:r w:rsidR="006412A0" w:rsidRPr="00E2203F">
        <w:rPr>
          <w:rFonts w:eastAsia="Times New Roman" w:cs="Open Sans"/>
          <w:color w:val="202020"/>
          <w:sz w:val="32"/>
          <w:szCs w:val="32"/>
          <w:lang w:val="it-IT"/>
        </w:rPr>
        <w:t xml:space="preserve">che Gesù dovrebbe venire sotto il suo tetto. E qui vediamo non solo che ha riconosciuto quanto è piccolo, ma anche il riconoscimento della grandezza di Gesù, perché ha detto che non è degno che Gesù venga sotto il suo tetto. Ciò significa che non </w:t>
      </w:r>
      <w:r w:rsidR="0046550A">
        <w:rPr>
          <w:rFonts w:eastAsia="Times New Roman" w:cs="Open Sans"/>
          <w:color w:val="202020"/>
          <w:sz w:val="32"/>
          <w:szCs w:val="32"/>
          <w:lang w:val="it-IT"/>
        </w:rPr>
        <w:t>lo</w:t>
      </w:r>
      <w:r w:rsidR="006412A0" w:rsidRPr="00E2203F">
        <w:rPr>
          <w:rFonts w:eastAsia="Times New Roman" w:cs="Open Sans"/>
          <w:color w:val="202020"/>
          <w:sz w:val="32"/>
          <w:szCs w:val="32"/>
          <w:lang w:val="it-IT"/>
        </w:rPr>
        <w:t xml:space="preserve"> guardava come un </w:t>
      </w:r>
      <w:r w:rsidR="00A007F9">
        <w:rPr>
          <w:rFonts w:eastAsia="Times New Roman" w:cs="Open Sans"/>
          <w:color w:val="202020"/>
          <w:sz w:val="32"/>
          <w:szCs w:val="32"/>
          <w:lang w:val="it-IT"/>
        </w:rPr>
        <w:t>qualunque uomo da</w:t>
      </w:r>
      <w:r w:rsidR="006412A0" w:rsidRPr="00E2203F">
        <w:rPr>
          <w:rFonts w:eastAsia="Times New Roman" w:cs="Open Sans"/>
          <w:color w:val="202020"/>
          <w:sz w:val="32"/>
          <w:szCs w:val="32"/>
          <w:lang w:val="it-IT"/>
        </w:rPr>
        <w:t xml:space="preserve"> miracoli o qualcuno che compiva</w:t>
      </w:r>
      <w:r w:rsidR="00FF1ACE">
        <w:rPr>
          <w:rFonts w:eastAsia="Times New Roman" w:cs="Open Sans"/>
          <w:color w:val="202020"/>
          <w:sz w:val="32"/>
          <w:szCs w:val="32"/>
          <w:lang w:val="it-IT"/>
        </w:rPr>
        <w:t xml:space="preserve"> segni</w:t>
      </w:r>
      <w:r w:rsidR="006412A0" w:rsidRPr="00E2203F">
        <w:rPr>
          <w:rFonts w:eastAsia="Times New Roman" w:cs="Open Sans"/>
          <w:color w:val="202020"/>
          <w:sz w:val="32"/>
          <w:szCs w:val="32"/>
          <w:lang w:val="it-IT"/>
        </w:rPr>
        <w:t xml:space="preserve"> e prodigi anche se </w:t>
      </w:r>
      <w:r w:rsidR="00B9056E">
        <w:rPr>
          <w:rFonts w:eastAsia="Times New Roman" w:cs="Open Sans"/>
          <w:color w:val="202020"/>
          <w:sz w:val="32"/>
          <w:szCs w:val="32"/>
          <w:lang w:val="it-IT"/>
        </w:rPr>
        <w:t xml:space="preserve">pure </w:t>
      </w:r>
      <w:r w:rsidR="006412A0" w:rsidRPr="00E2203F">
        <w:rPr>
          <w:rFonts w:eastAsia="Times New Roman" w:cs="Open Sans"/>
          <w:color w:val="202020"/>
          <w:sz w:val="32"/>
          <w:szCs w:val="32"/>
          <w:lang w:val="it-IT"/>
        </w:rPr>
        <w:t>lo faceva</w:t>
      </w:r>
      <w:r w:rsidR="00B9056E">
        <w:rPr>
          <w:rFonts w:eastAsia="Times New Roman" w:cs="Open Sans"/>
          <w:color w:val="202020"/>
          <w:sz w:val="32"/>
          <w:szCs w:val="32"/>
          <w:lang w:val="it-IT"/>
        </w:rPr>
        <w:t>.</w:t>
      </w:r>
      <w:r w:rsidR="00524BF4">
        <w:rPr>
          <w:rFonts w:eastAsia="Times New Roman" w:cs="Open Sans"/>
          <w:color w:val="202020"/>
          <w:sz w:val="32"/>
          <w:szCs w:val="32"/>
          <w:lang w:val="it-IT"/>
        </w:rPr>
        <w:t xml:space="preserve"> </w:t>
      </w:r>
    </w:p>
    <w:p w14:paraId="06C9352A" w14:textId="29F5D035" w:rsidR="006412A0" w:rsidRPr="008D0A22" w:rsidRDefault="007640A6" w:rsidP="007640A6">
      <w:pPr>
        <w:divId w:val="356543481"/>
        <w:rPr>
          <w:color w:val="FF0000"/>
          <w:sz w:val="32"/>
          <w:szCs w:val="32"/>
          <w:lang w:val="it-IT"/>
        </w:rPr>
      </w:pPr>
      <w:r>
        <w:rPr>
          <w:rFonts w:eastAsia="Times New Roman" w:cs="Open Sans"/>
          <w:color w:val="25313B"/>
          <w:sz w:val="32"/>
          <w:szCs w:val="32"/>
          <w:lang w:val="it-IT"/>
        </w:rPr>
        <w:t xml:space="preserve">     </w:t>
      </w:r>
      <w:r w:rsidR="006412A0" w:rsidRPr="00E2203F">
        <w:rPr>
          <w:rFonts w:eastAsia="Times New Roman" w:cs="Open Sans"/>
          <w:color w:val="25313B"/>
          <w:sz w:val="32"/>
          <w:szCs w:val="32"/>
          <w:lang w:val="it-IT"/>
        </w:rPr>
        <w:t xml:space="preserve">Molte persone tra la folla </w:t>
      </w:r>
      <w:r w:rsidR="00B9056E">
        <w:rPr>
          <w:rFonts w:eastAsia="Times New Roman" w:cs="Open Sans"/>
          <w:color w:val="25313B"/>
          <w:sz w:val="32"/>
          <w:szCs w:val="32"/>
          <w:lang w:val="it-IT"/>
        </w:rPr>
        <w:t>l</w:t>
      </w:r>
      <w:r w:rsidR="006412A0" w:rsidRPr="00E2203F">
        <w:rPr>
          <w:rFonts w:eastAsia="Times New Roman" w:cs="Open Sans"/>
          <w:color w:val="25313B"/>
          <w:sz w:val="32"/>
          <w:szCs w:val="32"/>
          <w:lang w:val="it-IT"/>
        </w:rPr>
        <w:t xml:space="preserve">o guardavano come qualcuno che faceva miracoli, come un grande uomo con cui tutti volevano stare e seguire. Possiamo vedere infatti che non tutte le persone che </w:t>
      </w:r>
      <w:r w:rsidR="00243689">
        <w:rPr>
          <w:rFonts w:eastAsia="Times New Roman" w:cs="Open Sans"/>
          <w:color w:val="25313B"/>
          <w:sz w:val="32"/>
          <w:szCs w:val="32"/>
          <w:lang w:val="it-IT"/>
        </w:rPr>
        <w:t>l</w:t>
      </w:r>
      <w:r w:rsidR="006412A0" w:rsidRPr="00E2203F">
        <w:rPr>
          <w:rFonts w:eastAsia="Times New Roman" w:cs="Open Sans"/>
          <w:color w:val="25313B"/>
          <w:sz w:val="32"/>
          <w:szCs w:val="32"/>
          <w:lang w:val="it-IT"/>
        </w:rPr>
        <w:t xml:space="preserve">o hanno seguito hanno </w:t>
      </w:r>
      <w:r w:rsidR="00927ED0">
        <w:rPr>
          <w:rFonts w:eastAsia="Times New Roman" w:cs="Open Sans"/>
          <w:color w:val="25313B"/>
          <w:sz w:val="32"/>
          <w:szCs w:val="32"/>
          <w:lang w:val="it-IT"/>
        </w:rPr>
        <w:t>perseverato</w:t>
      </w:r>
      <w:r w:rsidR="006412A0" w:rsidRPr="00E2203F">
        <w:rPr>
          <w:rFonts w:eastAsia="Times New Roman" w:cs="Open Sans"/>
          <w:color w:val="25313B"/>
          <w:sz w:val="32"/>
          <w:szCs w:val="32"/>
          <w:lang w:val="it-IT"/>
        </w:rPr>
        <w:t xml:space="preserve"> fino alla fine. È successo perché non hanno veramente compreso il vero scopo della Sua venuta e dei Suoi insegnamenti.</w:t>
      </w:r>
    </w:p>
    <w:p w14:paraId="70094FB1" w14:textId="1671E81B" w:rsidR="006412A0" w:rsidRPr="00E2203F" w:rsidRDefault="006412A0">
      <w:pPr>
        <w:pStyle w:val="Heading2"/>
        <w:shd w:val="clear" w:color="auto" w:fill="FFFFFF"/>
        <w:spacing w:before="192" w:after="72"/>
        <w:divId w:val="2135785231"/>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lastRenderedPageBreak/>
        <w:t>     </w:t>
      </w:r>
      <w:r w:rsidR="00C25BB7">
        <w:rPr>
          <w:rFonts w:asciiTheme="minorHAnsi" w:eastAsia="Times New Roman" w:hAnsiTheme="minorHAnsi" w:cs="Open Sans"/>
          <w:color w:val="25313B"/>
          <w:sz w:val="32"/>
          <w:szCs w:val="32"/>
          <w:lang w:val="it-IT"/>
        </w:rPr>
        <w:t>Fin</w:t>
      </w:r>
      <w:r w:rsidRPr="00E2203F">
        <w:rPr>
          <w:rFonts w:asciiTheme="minorHAnsi" w:eastAsia="Times New Roman" w:hAnsiTheme="minorHAnsi" w:cs="Open Sans"/>
          <w:color w:val="25313B"/>
          <w:sz w:val="32"/>
          <w:szCs w:val="32"/>
          <w:lang w:val="it-IT"/>
        </w:rPr>
        <w:t xml:space="preserve"> quando stava guarendo e moltiplicando il pesce e il pane, tutto andava bene, ma quando le cose sono diventate più difficili e ha chiesto loro qualcosa di più, hanno </w:t>
      </w:r>
      <w:r w:rsidR="00317DEA">
        <w:rPr>
          <w:rFonts w:asciiTheme="minorHAnsi" w:eastAsia="Times New Roman" w:hAnsiTheme="minorHAnsi" w:cs="Open Sans"/>
          <w:color w:val="25313B"/>
          <w:sz w:val="32"/>
          <w:szCs w:val="32"/>
          <w:lang w:val="it-IT"/>
        </w:rPr>
        <w:t>indietreggiato</w:t>
      </w:r>
      <w:r w:rsidRPr="00E2203F">
        <w:rPr>
          <w:rFonts w:asciiTheme="minorHAnsi" w:eastAsia="Times New Roman" w:hAnsiTheme="minorHAnsi" w:cs="Open Sans"/>
          <w:color w:val="25313B"/>
          <w:sz w:val="32"/>
          <w:szCs w:val="32"/>
          <w:lang w:val="it-IT"/>
        </w:rPr>
        <w:t>.</w:t>
      </w:r>
      <w:r w:rsidR="00772962">
        <w:rPr>
          <w:rFonts w:asciiTheme="minorHAnsi" w:eastAsia="Times New Roman" w:hAnsiTheme="minorHAnsi" w:cs="Open Sans"/>
          <w:color w:val="25313B"/>
          <w:sz w:val="32"/>
          <w:szCs w:val="32"/>
          <w:lang w:val="it-IT"/>
        </w:rPr>
        <w:t xml:space="preserve"> </w:t>
      </w:r>
      <w:r w:rsidRPr="00E2203F">
        <w:rPr>
          <w:rFonts w:asciiTheme="minorHAnsi" w:eastAsia="Times New Roman" w:hAnsiTheme="minorHAnsi" w:cs="Open Sans"/>
          <w:color w:val="25313B"/>
          <w:sz w:val="32"/>
          <w:szCs w:val="32"/>
          <w:lang w:val="it-IT"/>
        </w:rPr>
        <w:t xml:space="preserve">Hanno smesso di seguirlo. Succede così con le persone che </w:t>
      </w:r>
      <w:r w:rsidR="009B7439">
        <w:rPr>
          <w:rFonts w:asciiTheme="minorHAnsi" w:eastAsia="Times New Roman" w:hAnsiTheme="minorHAnsi" w:cs="Open Sans"/>
          <w:color w:val="25313B"/>
          <w:sz w:val="32"/>
          <w:szCs w:val="32"/>
          <w:lang w:val="it-IT"/>
        </w:rPr>
        <w:t>l</w:t>
      </w:r>
      <w:r w:rsidRPr="00E2203F">
        <w:rPr>
          <w:rFonts w:asciiTheme="minorHAnsi" w:eastAsia="Times New Roman" w:hAnsiTheme="minorHAnsi" w:cs="Open Sans"/>
          <w:color w:val="25313B"/>
          <w:sz w:val="32"/>
          <w:szCs w:val="32"/>
          <w:lang w:val="it-IT"/>
        </w:rPr>
        <w:t>o seguono solo per la fama o per quello che vedono. </w:t>
      </w:r>
      <w:r w:rsidR="00154EF4">
        <w:rPr>
          <w:rFonts w:asciiTheme="minorHAnsi" w:eastAsia="Times New Roman" w:hAnsiTheme="minorHAnsi" w:cs="Open Sans"/>
          <w:color w:val="25313B"/>
          <w:sz w:val="32"/>
          <w:szCs w:val="32"/>
          <w:lang w:val="it-IT"/>
        </w:rPr>
        <w:t>Lui h</w:t>
      </w:r>
      <w:r w:rsidRPr="00E2203F">
        <w:rPr>
          <w:rFonts w:asciiTheme="minorHAnsi" w:eastAsia="Times New Roman" w:hAnsiTheme="minorHAnsi" w:cs="Open Sans"/>
          <w:color w:val="25313B"/>
          <w:sz w:val="32"/>
          <w:szCs w:val="32"/>
          <w:lang w:val="it-IT"/>
        </w:rPr>
        <w:t>a detto che un servo non è più grande del suo padrone e chi lo segue deve essere come lui e passare attraverso le stesse prove e in questo modo indica</w:t>
      </w:r>
      <w:r w:rsidR="00E55C31">
        <w:rPr>
          <w:rFonts w:asciiTheme="minorHAnsi" w:eastAsia="Times New Roman" w:hAnsiTheme="minorHAnsi" w:cs="Open Sans"/>
          <w:color w:val="25313B"/>
          <w:sz w:val="32"/>
          <w:szCs w:val="32"/>
          <w:lang w:val="it-IT"/>
        </w:rPr>
        <w:t xml:space="preserve">to </w:t>
      </w:r>
      <w:r w:rsidRPr="00E2203F">
        <w:rPr>
          <w:rFonts w:asciiTheme="minorHAnsi" w:eastAsia="Times New Roman" w:hAnsiTheme="minorHAnsi" w:cs="Open Sans"/>
          <w:color w:val="25313B"/>
          <w:sz w:val="32"/>
          <w:szCs w:val="32"/>
          <w:lang w:val="it-IT"/>
        </w:rPr>
        <w:t>che la vita d</w:t>
      </w:r>
      <w:r w:rsidR="00C239FE">
        <w:rPr>
          <w:rFonts w:asciiTheme="minorHAnsi" w:eastAsia="Times New Roman" w:hAnsiTheme="minorHAnsi" w:cs="Open Sans"/>
          <w:color w:val="25313B"/>
          <w:sz w:val="32"/>
          <w:szCs w:val="32"/>
          <w:lang w:val="it-IT"/>
        </w:rPr>
        <w:t>ei suoi seguaci</w:t>
      </w:r>
      <w:r w:rsidRPr="00E2203F">
        <w:rPr>
          <w:rFonts w:asciiTheme="minorHAnsi" w:eastAsia="Times New Roman" w:hAnsiTheme="minorHAnsi" w:cs="Open Sans"/>
          <w:color w:val="25313B"/>
          <w:sz w:val="32"/>
          <w:szCs w:val="32"/>
          <w:lang w:val="it-IT"/>
        </w:rPr>
        <w:t xml:space="preserve"> non è sempre </w:t>
      </w:r>
      <w:r w:rsidR="00797685">
        <w:rPr>
          <w:rFonts w:asciiTheme="minorHAnsi" w:eastAsia="Times New Roman" w:hAnsiTheme="minorHAnsi" w:cs="Open Sans"/>
          <w:color w:val="25313B"/>
          <w:sz w:val="32"/>
          <w:szCs w:val="32"/>
          <w:lang w:val="it-IT"/>
        </w:rPr>
        <w:t>rose e fiori.</w:t>
      </w:r>
      <w:r w:rsidRPr="00E2203F">
        <w:rPr>
          <w:rFonts w:asciiTheme="minorHAnsi" w:eastAsia="Times New Roman" w:hAnsiTheme="minorHAnsi" w:cs="Open Sans"/>
          <w:color w:val="25313B"/>
          <w:sz w:val="32"/>
          <w:szCs w:val="32"/>
          <w:lang w:val="it-IT"/>
        </w:rPr>
        <w:t> Ma non è solo questione di quanto sia buona</w:t>
      </w:r>
      <w:r w:rsidR="00A57756">
        <w:rPr>
          <w:rFonts w:asciiTheme="minorHAnsi" w:eastAsia="Times New Roman" w:hAnsiTheme="minorHAnsi" w:cs="Open Sans"/>
          <w:color w:val="25313B"/>
          <w:sz w:val="32"/>
          <w:szCs w:val="32"/>
          <w:lang w:val="it-IT"/>
        </w:rPr>
        <w:t xml:space="preserve"> e benedetta</w:t>
      </w:r>
      <w:r w:rsidRPr="00E2203F">
        <w:rPr>
          <w:rFonts w:asciiTheme="minorHAnsi" w:eastAsia="Times New Roman" w:hAnsiTheme="minorHAnsi" w:cs="Open Sans"/>
          <w:color w:val="25313B"/>
          <w:sz w:val="32"/>
          <w:szCs w:val="32"/>
          <w:lang w:val="it-IT"/>
        </w:rPr>
        <w:t xml:space="preserve"> la vita </w:t>
      </w:r>
      <w:r w:rsidR="00A57756">
        <w:rPr>
          <w:rFonts w:asciiTheme="minorHAnsi" w:eastAsia="Times New Roman" w:hAnsiTheme="minorHAnsi" w:cs="Open Sans"/>
          <w:color w:val="25313B"/>
          <w:sz w:val="32"/>
          <w:szCs w:val="32"/>
          <w:lang w:val="it-IT"/>
        </w:rPr>
        <w:t xml:space="preserve">che </w:t>
      </w:r>
      <w:r w:rsidRPr="00E2203F">
        <w:rPr>
          <w:rFonts w:asciiTheme="minorHAnsi" w:eastAsia="Times New Roman" w:hAnsiTheme="minorHAnsi" w:cs="Open Sans"/>
          <w:color w:val="25313B"/>
          <w:sz w:val="32"/>
          <w:szCs w:val="32"/>
          <w:lang w:val="it-IT"/>
        </w:rPr>
        <w:t xml:space="preserve">Gesù </w:t>
      </w:r>
      <w:r w:rsidR="00A57756">
        <w:rPr>
          <w:rFonts w:asciiTheme="minorHAnsi" w:eastAsia="Times New Roman" w:hAnsiTheme="minorHAnsi" w:cs="Open Sans"/>
          <w:color w:val="25313B"/>
          <w:sz w:val="32"/>
          <w:szCs w:val="32"/>
          <w:lang w:val="it-IT"/>
        </w:rPr>
        <w:t xml:space="preserve">dà </w:t>
      </w:r>
      <w:r w:rsidRPr="00E2203F">
        <w:rPr>
          <w:rFonts w:asciiTheme="minorHAnsi" w:eastAsia="Times New Roman" w:hAnsiTheme="minorHAnsi" w:cs="Open Sans"/>
          <w:color w:val="25313B"/>
          <w:sz w:val="32"/>
          <w:szCs w:val="32"/>
          <w:lang w:val="it-IT"/>
        </w:rPr>
        <w:t>e non per questo la gente lo segue. Lo fanno perché c'è una grandezza</w:t>
      </w:r>
      <w:r w:rsidR="00FB705F">
        <w:rPr>
          <w:rFonts w:asciiTheme="minorHAnsi" w:eastAsia="Times New Roman" w:hAnsiTheme="minorHAnsi" w:cs="Open Sans"/>
          <w:color w:val="25313B"/>
          <w:sz w:val="32"/>
          <w:szCs w:val="32"/>
          <w:lang w:val="it-IT"/>
        </w:rPr>
        <w:t xml:space="preserve"> che </w:t>
      </w:r>
      <w:r w:rsidR="007A33D1">
        <w:rPr>
          <w:rFonts w:asciiTheme="minorHAnsi" w:eastAsia="Times New Roman" w:hAnsiTheme="minorHAnsi" w:cs="Open Sans"/>
          <w:color w:val="25313B"/>
          <w:sz w:val="32"/>
          <w:szCs w:val="32"/>
          <w:lang w:val="it-IT"/>
        </w:rPr>
        <w:t>va</w:t>
      </w:r>
      <w:r w:rsidRPr="00E2203F">
        <w:rPr>
          <w:rFonts w:asciiTheme="minorHAnsi" w:eastAsia="Times New Roman" w:hAnsiTheme="minorHAnsi" w:cs="Open Sans"/>
          <w:color w:val="25313B"/>
          <w:sz w:val="32"/>
          <w:szCs w:val="32"/>
          <w:lang w:val="it-IT"/>
        </w:rPr>
        <w:t xml:space="preserve"> oltre ogni altra cosa. E questa è la gloria e la grandezza di Gesù. Poche persone hanno</w:t>
      </w:r>
      <w:r w:rsidR="007A33D1">
        <w:rPr>
          <w:rFonts w:asciiTheme="minorHAnsi" w:eastAsia="Times New Roman" w:hAnsiTheme="minorHAnsi" w:cs="Open Sans"/>
          <w:color w:val="25313B"/>
          <w:sz w:val="32"/>
          <w:szCs w:val="32"/>
          <w:lang w:val="it-IT"/>
        </w:rPr>
        <w:t xml:space="preserve"> davvero</w:t>
      </w:r>
      <w:r w:rsidRPr="00E2203F">
        <w:rPr>
          <w:rFonts w:asciiTheme="minorHAnsi" w:eastAsia="Times New Roman" w:hAnsiTheme="minorHAnsi" w:cs="Open Sans"/>
          <w:color w:val="25313B"/>
          <w:sz w:val="32"/>
          <w:szCs w:val="32"/>
          <w:lang w:val="it-IT"/>
        </w:rPr>
        <w:t xml:space="preserve"> riconosciuto </w:t>
      </w:r>
      <w:r w:rsidR="007A33D1">
        <w:rPr>
          <w:rFonts w:asciiTheme="minorHAnsi" w:eastAsia="Times New Roman" w:hAnsiTheme="minorHAnsi" w:cs="Open Sans"/>
          <w:color w:val="25313B"/>
          <w:sz w:val="32"/>
          <w:szCs w:val="32"/>
          <w:lang w:val="it-IT"/>
        </w:rPr>
        <w:t>questo.</w:t>
      </w:r>
    </w:p>
    <w:p w14:paraId="3043256C" w14:textId="77777777" w:rsidR="006412A0" w:rsidRPr="00E2203F" w:rsidRDefault="006412A0">
      <w:pPr>
        <w:pStyle w:val="Heading2"/>
        <w:shd w:val="clear" w:color="auto" w:fill="FFFFFF"/>
        <w:spacing w:before="192" w:after="72"/>
        <w:divId w:val="77286819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C'erano molte persone veramente stupite da Gesù quando moltiplicò il pane, ma pochi di loro compresero veramente lo scopo della sua venuta. </w:t>
      </w:r>
    </w:p>
    <w:p w14:paraId="1AFF7E46" w14:textId="095C428A" w:rsidR="006412A0" w:rsidRPr="00E2203F" w:rsidRDefault="00C535A1">
      <w:pPr>
        <w:pStyle w:val="Heading2"/>
        <w:shd w:val="clear" w:color="auto" w:fill="FFFFFF"/>
        <w:spacing w:before="192" w:after="72"/>
        <w:divId w:val="772868192"/>
        <w:rPr>
          <w:rFonts w:asciiTheme="minorHAnsi" w:eastAsia="Times New Roman" w:hAnsiTheme="minorHAnsi" w:cs="Open Sans"/>
          <w:color w:val="25313B"/>
          <w:sz w:val="32"/>
          <w:szCs w:val="32"/>
          <w:lang w:val="it-IT"/>
        </w:rPr>
      </w:pPr>
      <w:r>
        <w:rPr>
          <w:rFonts w:asciiTheme="minorHAnsi" w:eastAsia="Times New Roman" w:hAnsiTheme="minorHAnsi" w:cs="Open Sans"/>
          <w:color w:val="0F6887"/>
          <w:sz w:val="32"/>
          <w:szCs w:val="32"/>
          <w:lang w:val="it-IT"/>
        </w:rPr>
        <w:t xml:space="preserve">   </w:t>
      </w:r>
      <w:r w:rsidR="002C7CFC" w:rsidRPr="005C390B">
        <w:rPr>
          <w:rFonts w:asciiTheme="minorHAnsi" w:eastAsia="Times New Roman" w:hAnsiTheme="minorHAnsi" w:cs="Open Sans"/>
          <w:sz w:val="32"/>
          <w:szCs w:val="32"/>
          <w:lang w:val="it-IT"/>
        </w:rPr>
        <w:t>“</w:t>
      </w:r>
      <w:r w:rsidR="001B5CAA" w:rsidRPr="005C390B">
        <w:rPr>
          <w:rFonts w:asciiTheme="minorHAnsi" w:eastAsia="Times New Roman" w:hAnsiTheme="minorHAnsi" w:cs="Open Sans"/>
          <w:sz w:val="32"/>
          <w:szCs w:val="32"/>
          <w:lang w:val="it-IT"/>
        </w:rPr>
        <w:t>Gesù</w:t>
      </w:r>
      <w:r w:rsidR="002C7CFC" w:rsidRPr="005C390B">
        <w:rPr>
          <w:rFonts w:asciiTheme="minorHAnsi" w:eastAsia="Times New Roman" w:hAnsiTheme="minorHAnsi" w:cs="Open Sans"/>
          <w:sz w:val="32"/>
          <w:szCs w:val="32"/>
          <w:lang w:val="it-IT"/>
        </w:rPr>
        <w:t xml:space="preserve"> </w:t>
      </w:r>
      <w:r w:rsidR="00535A0F" w:rsidRPr="005C390B">
        <w:rPr>
          <w:rFonts w:asciiTheme="minorHAnsi" w:eastAsia="Times New Roman" w:hAnsiTheme="minorHAnsi" w:cs="Open Sans"/>
          <w:sz w:val="32"/>
          <w:szCs w:val="32"/>
          <w:lang w:val="it-IT"/>
        </w:rPr>
        <w:t xml:space="preserve">rispose loro: “In </w:t>
      </w:r>
      <w:r w:rsidR="001B5CAA" w:rsidRPr="005C390B">
        <w:rPr>
          <w:rFonts w:asciiTheme="minorHAnsi" w:eastAsia="Times New Roman" w:hAnsiTheme="minorHAnsi" w:cs="Open Sans"/>
          <w:sz w:val="32"/>
          <w:szCs w:val="32"/>
          <w:lang w:val="it-IT"/>
        </w:rPr>
        <w:t>verità</w:t>
      </w:r>
      <w:r w:rsidR="00535A0F" w:rsidRPr="005C390B">
        <w:rPr>
          <w:rFonts w:asciiTheme="minorHAnsi" w:eastAsia="Times New Roman" w:hAnsiTheme="minorHAnsi" w:cs="Open Sans"/>
          <w:sz w:val="32"/>
          <w:szCs w:val="32"/>
          <w:lang w:val="it-IT"/>
        </w:rPr>
        <w:t xml:space="preserve">, in </w:t>
      </w:r>
      <w:r w:rsidR="001B5CAA" w:rsidRPr="005C390B">
        <w:rPr>
          <w:rFonts w:asciiTheme="minorHAnsi" w:eastAsia="Times New Roman" w:hAnsiTheme="minorHAnsi" w:cs="Open Sans"/>
          <w:sz w:val="32"/>
          <w:szCs w:val="32"/>
          <w:lang w:val="it-IT"/>
        </w:rPr>
        <w:t>verità</w:t>
      </w:r>
      <w:r w:rsidR="00853AFD" w:rsidRPr="005C390B">
        <w:rPr>
          <w:rFonts w:asciiTheme="minorHAnsi" w:eastAsia="Times New Roman" w:hAnsiTheme="minorHAnsi" w:cs="Open Sans"/>
          <w:sz w:val="32"/>
          <w:szCs w:val="32"/>
          <w:lang w:val="it-IT"/>
        </w:rPr>
        <w:t xml:space="preserve"> vi dico che voi </w:t>
      </w:r>
      <w:r w:rsidR="00934B91" w:rsidRPr="005C390B">
        <w:rPr>
          <w:rFonts w:asciiTheme="minorHAnsi" w:eastAsia="Times New Roman" w:hAnsiTheme="minorHAnsi" w:cs="Open Sans"/>
          <w:sz w:val="32"/>
          <w:szCs w:val="32"/>
          <w:lang w:val="it-IT"/>
        </w:rPr>
        <w:t xml:space="preserve">mi cercate non </w:t>
      </w:r>
      <w:r w:rsidR="005C390B" w:rsidRPr="005C390B">
        <w:rPr>
          <w:rFonts w:asciiTheme="minorHAnsi" w:eastAsia="Times New Roman" w:hAnsiTheme="minorHAnsi" w:cs="Open Sans"/>
          <w:sz w:val="32"/>
          <w:szCs w:val="32"/>
          <w:lang w:val="it-IT"/>
        </w:rPr>
        <w:t>perché</w:t>
      </w:r>
      <w:r w:rsidR="00934B91" w:rsidRPr="005C390B">
        <w:rPr>
          <w:rFonts w:asciiTheme="minorHAnsi" w:eastAsia="Times New Roman" w:hAnsiTheme="minorHAnsi" w:cs="Open Sans"/>
          <w:sz w:val="32"/>
          <w:szCs w:val="32"/>
          <w:lang w:val="it-IT"/>
        </w:rPr>
        <w:t xml:space="preserve"> avete visto dei segni</w:t>
      </w:r>
      <w:r w:rsidR="0035271A" w:rsidRPr="005C390B">
        <w:rPr>
          <w:rFonts w:asciiTheme="minorHAnsi" w:eastAsia="Times New Roman" w:hAnsiTheme="minorHAnsi" w:cs="Open Sans"/>
          <w:sz w:val="32"/>
          <w:szCs w:val="32"/>
          <w:lang w:val="it-IT"/>
        </w:rPr>
        <w:t xml:space="preserve"> miracolosi, ma </w:t>
      </w:r>
      <w:r w:rsidR="005C390B" w:rsidRPr="005C390B">
        <w:rPr>
          <w:rFonts w:asciiTheme="minorHAnsi" w:eastAsia="Times New Roman" w:hAnsiTheme="minorHAnsi" w:cs="Open Sans"/>
          <w:sz w:val="32"/>
          <w:szCs w:val="32"/>
          <w:lang w:val="it-IT"/>
        </w:rPr>
        <w:t>perché</w:t>
      </w:r>
      <w:r w:rsidR="0035271A" w:rsidRPr="005C390B">
        <w:rPr>
          <w:rFonts w:asciiTheme="minorHAnsi" w:eastAsia="Times New Roman" w:hAnsiTheme="minorHAnsi" w:cs="Open Sans"/>
          <w:sz w:val="32"/>
          <w:szCs w:val="32"/>
          <w:lang w:val="it-IT"/>
        </w:rPr>
        <w:t xml:space="preserve"> avete mangiato dei pani </w:t>
      </w:r>
      <w:r w:rsidR="001B5CAA" w:rsidRPr="005C390B">
        <w:rPr>
          <w:rFonts w:asciiTheme="minorHAnsi" w:eastAsia="Times New Roman" w:hAnsiTheme="minorHAnsi" w:cs="Open Sans"/>
          <w:sz w:val="32"/>
          <w:szCs w:val="32"/>
          <w:lang w:val="it-IT"/>
        </w:rPr>
        <w:t xml:space="preserve">e site stati saziati.” </w:t>
      </w:r>
      <w:r w:rsidR="006412A0" w:rsidRPr="005C390B">
        <w:rPr>
          <w:rFonts w:asciiTheme="minorHAnsi" w:eastAsia="Times New Roman" w:hAnsiTheme="minorHAnsi" w:cs="Open Sans"/>
          <w:sz w:val="32"/>
          <w:szCs w:val="32"/>
          <w:lang w:val="it-IT"/>
        </w:rPr>
        <w:t xml:space="preserve">  </w:t>
      </w:r>
      <w:r w:rsidR="006412A0" w:rsidRPr="00E2203F">
        <w:rPr>
          <w:rFonts w:asciiTheme="minorHAnsi" w:eastAsia="Times New Roman" w:hAnsiTheme="minorHAnsi" w:cs="Open Sans"/>
          <w:color w:val="25313B"/>
          <w:sz w:val="32"/>
          <w:szCs w:val="32"/>
          <w:lang w:val="it-IT"/>
        </w:rPr>
        <w:t xml:space="preserve">  </w:t>
      </w:r>
      <w:r w:rsidR="006412A0" w:rsidRPr="00E2203F">
        <w:rPr>
          <w:rFonts w:asciiTheme="minorHAnsi" w:eastAsia="Times New Roman" w:hAnsiTheme="minorHAnsi" w:cs="Open Sans"/>
          <w:color w:val="DA4444"/>
          <w:sz w:val="32"/>
          <w:szCs w:val="32"/>
          <w:lang w:val="it-IT"/>
        </w:rPr>
        <w:t>Giovanni 6:26</w:t>
      </w:r>
    </w:p>
    <w:p w14:paraId="569BF555" w14:textId="461884D0" w:rsidR="006412A0" w:rsidRPr="00E2203F" w:rsidRDefault="006412A0">
      <w:pPr>
        <w:pStyle w:val="Heading2"/>
        <w:shd w:val="clear" w:color="auto" w:fill="FFFFFF"/>
        <w:spacing w:before="192" w:after="72"/>
        <w:divId w:val="77286819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02020"/>
          <w:sz w:val="32"/>
          <w:szCs w:val="32"/>
          <w:lang w:val="it-IT"/>
        </w:rPr>
        <w:lastRenderedPageBreak/>
        <w:t>       Vediamo anche le parole successive del centurione a Gesù, dicendo: </w:t>
      </w:r>
      <w:r w:rsidRPr="00FC7F7B">
        <w:rPr>
          <w:rFonts w:asciiTheme="minorHAnsi" w:eastAsia="Times New Roman" w:hAnsiTheme="minorHAnsi" w:cs="Open Sans"/>
          <w:sz w:val="32"/>
          <w:szCs w:val="32"/>
          <w:lang w:val="it-IT"/>
        </w:rPr>
        <w:t xml:space="preserve">"Ma di' </w:t>
      </w:r>
      <w:r w:rsidR="00256138" w:rsidRPr="00FC7F7B">
        <w:rPr>
          <w:rFonts w:asciiTheme="minorHAnsi" w:eastAsia="Times New Roman" w:hAnsiTheme="minorHAnsi" w:cs="Open Sans"/>
          <w:sz w:val="32"/>
          <w:szCs w:val="32"/>
          <w:lang w:val="it-IT"/>
        </w:rPr>
        <w:t xml:space="preserve">soltanto </w:t>
      </w:r>
      <w:r w:rsidRPr="00FC7F7B">
        <w:rPr>
          <w:rFonts w:asciiTheme="minorHAnsi" w:eastAsia="Times New Roman" w:hAnsiTheme="minorHAnsi" w:cs="Open Sans"/>
          <w:sz w:val="32"/>
          <w:szCs w:val="32"/>
          <w:lang w:val="it-IT"/>
        </w:rPr>
        <w:t>una parola, e il mio servo sarà guarito"</w:t>
      </w:r>
      <w:r w:rsidRPr="00E2203F">
        <w:rPr>
          <w:rFonts w:asciiTheme="minorHAnsi" w:eastAsia="Times New Roman" w:hAnsiTheme="minorHAnsi" w:cs="Open Sans"/>
          <w:color w:val="036384"/>
          <w:sz w:val="32"/>
          <w:szCs w:val="32"/>
          <w:lang w:val="it-IT"/>
        </w:rPr>
        <w:t>. </w:t>
      </w:r>
      <w:r w:rsidRPr="00E2203F">
        <w:rPr>
          <w:rFonts w:asciiTheme="minorHAnsi" w:eastAsia="Times New Roman" w:hAnsiTheme="minorHAnsi" w:cs="Open Sans"/>
          <w:color w:val="202020"/>
          <w:sz w:val="32"/>
          <w:szCs w:val="32"/>
          <w:lang w:val="it-IT"/>
        </w:rPr>
        <w:t>C'è qualcosa di diverso qui rispetto a una persona che cerca un guaritore o un uomo di miracoli. La maggior parte delle persone quando sentono parlare di qualcuno che fa miracoli, vogliono stare con lui, vogliono essere nel luogo in cui si trova. Se hanno qualcosa da risolvere, vorrebbero che fosse lì, in modo che possa toccarli o fare qualcosa in modo che possano trovare una soluzione</w:t>
      </w:r>
      <w:r w:rsidRPr="00E2203F">
        <w:rPr>
          <w:rFonts w:asciiTheme="minorHAnsi" w:eastAsia="Times New Roman" w:hAnsiTheme="minorHAnsi" w:cs="Open Sans"/>
          <w:color w:val="036384"/>
          <w:sz w:val="32"/>
          <w:szCs w:val="32"/>
          <w:lang w:val="it-IT"/>
        </w:rPr>
        <w:t> . </w:t>
      </w:r>
      <w:r w:rsidRPr="00E2203F">
        <w:rPr>
          <w:rFonts w:asciiTheme="minorHAnsi" w:eastAsia="Times New Roman" w:hAnsiTheme="minorHAnsi" w:cs="Open Sans"/>
          <w:color w:val="202020"/>
          <w:sz w:val="32"/>
          <w:szCs w:val="32"/>
          <w:lang w:val="it-IT"/>
        </w:rPr>
        <w:t>Questo</w:t>
      </w:r>
      <w:r w:rsidR="00F86FDD">
        <w:rPr>
          <w:rFonts w:asciiTheme="minorHAnsi" w:eastAsia="Times New Roman" w:hAnsiTheme="minorHAnsi" w:cs="Open Sans"/>
          <w:color w:val="202020"/>
          <w:sz w:val="32"/>
          <w:szCs w:val="32"/>
          <w:lang w:val="it-IT"/>
        </w:rPr>
        <w:t xml:space="preserve"> </w:t>
      </w:r>
      <w:r w:rsidR="002448D3">
        <w:rPr>
          <w:rFonts w:asciiTheme="minorHAnsi" w:eastAsia="Times New Roman" w:hAnsiTheme="minorHAnsi" w:cs="Open Sans"/>
          <w:color w:val="202020"/>
          <w:sz w:val="32"/>
          <w:szCs w:val="32"/>
          <w:lang w:val="it-IT"/>
        </w:rPr>
        <w:t>è</w:t>
      </w:r>
      <w:r w:rsidRPr="00E2203F">
        <w:rPr>
          <w:rFonts w:asciiTheme="minorHAnsi" w:eastAsia="Times New Roman" w:hAnsiTheme="minorHAnsi" w:cs="Open Sans"/>
          <w:color w:val="202020"/>
          <w:sz w:val="32"/>
          <w:szCs w:val="32"/>
          <w:lang w:val="it-IT"/>
        </w:rPr>
        <w:t xml:space="preserve"> perché credono di più nel miracolo stesso, di più in quell'esatto momento che darà loro la soluzione. Farebbero di tutto pur di ottenerlo. Se è una questione di soldi, pagherebbero </w:t>
      </w:r>
      <w:r w:rsidR="00B34928">
        <w:rPr>
          <w:rFonts w:asciiTheme="minorHAnsi" w:eastAsia="Times New Roman" w:hAnsiTheme="minorHAnsi" w:cs="Open Sans"/>
          <w:color w:val="202020"/>
          <w:sz w:val="32"/>
          <w:szCs w:val="32"/>
          <w:lang w:val="it-IT"/>
        </w:rPr>
        <w:t>pure.</w:t>
      </w:r>
    </w:p>
    <w:p w14:paraId="2B2D78EB" w14:textId="24C0C6A4" w:rsidR="00F14295" w:rsidRPr="0033111A" w:rsidRDefault="00F14295" w:rsidP="0033111A">
      <w:pPr>
        <w:pStyle w:val="Heading2"/>
        <w:numPr>
          <w:ilvl w:val="0"/>
          <w:numId w:val="3"/>
        </w:numPr>
        <w:shd w:val="clear" w:color="auto" w:fill="FFFFFF"/>
        <w:spacing w:before="192" w:after="72"/>
        <w:divId w:val="772868192"/>
        <w:rPr>
          <w:rFonts w:asciiTheme="minorHAnsi" w:eastAsia="Times New Roman" w:hAnsiTheme="minorHAnsi" w:cs="Open Sans"/>
          <w:b/>
          <w:bCs/>
          <w:color w:val="202020"/>
          <w:sz w:val="36"/>
          <w:szCs w:val="36"/>
          <w:lang w:val="it-IT"/>
        </w:rPr>
      </w:pPr>
      <w:r w:rsidRPr="0033111A">
        <w:rPr>
          <w:rFonts w:asciiTheme="minorHAnsi" w:eastAsia="Times New Roman" w:hAnsiTheme="minorHAnsi" w:cs="Open Sans"/>
          <w:b/>
          <w:bCs/>
          <w:color w:val="202020"/>
          <w:sz w:val="36"/>
          <w:szCs w:val="36"/>
          <w:lang w:val="it-IT"/>
        </w:rPr>
        <w:t xml:space="preserve">La </w:t>
      </w:r>
      <w:r w:rsidR="0033111A" w:rsidRPr="0033111A">
        <w:rPr>
          <w:rFonts w:asciiTheme="minorHAnsi" w:eastAsia="Times New Roman" w:hAnsiTheme="minorHAnsi" w:cs="Open Sans"/>
          <w:b/>
          <w:bCs/>
          <w:color w:val="202020"/>
          <w:sz w:val="36"/>
          <w:szCs w:val="36"/>
          <w:lang w:val="it-IT"/>
        </w:rPr>
        <w:t>autorità</w:t>
      </w:r>
      <w:r w:rsidRPr="0033111A">
        <w:rPr>
          <w:rFonts w:asciiTheme="minorHAnsi" w:eastAsia="Times New Roman" w:hAnsiTheme="minorHAnsi" w:cs="Open Sans"/>
          <w:b/>
          <w:bCs/>
          <w:color w:val="202020"/>
          <w:sz w:val="36"/>
          <w:szCs w:val="36"/>
          <w:lang w:val="it-IT"/>
        </w:rPr>
        <w:t xml:space="preserve"> di </w:t>
      </w:r>
      <w:r w:rsidR="0033111A" w:rsidRPr="0033111A">
        <w:rPr>
          <w:rFonts w:asciiTheme="minorHAnsi" w:eastAsia="Times New Roman" w:hAnsiTheme="minorHAnsi" w:cs="Open Sans"/>
          <w:b/>
          <w:bCs/>
          <w:color w:val="202020"/>
          <w:sz w:val="36"/>
          <w:szCs w:val="36"/>
          <w:lang w:val="it-IT"/>
        </w:rPr>
        <w:t>Gesù</w:t>
      </w:r>
    </w:p>
    <w:p w14:paraId="381F96AB" w14:textId="422D6523" w:rsidR="006412A0" w:rsidRPr="00E2203F" w:rsidRDefault="00F14295">
      <w:pPr>
        <w:pStyle w:val="Heading2"/>
        <w:shd w:val="clear" w:color="auto" w:fill="FFFFFF"/>
        <w:spacing w:before="192" w:after="72"/>
        <w:divId w:val="772868192"/>
        <w:rPr>
          <w:rFonts w:asciiTheme="minorHAnsi" w:eastAsia="Times New Roman" w:hAnsiTheme="minorHAnsi" w:cs="Open Sans"/>
          <w:color w:val="25313B"/>
          <w:sz w:val="32"/>
          <w:szCs w:val="32"/>
          <w:lang w:val="it-IT"/>
        </w:rPr>
      </w:pPr>
      <w:r>
        <w:rPr>
          <w:rFonts w:asciiTheme="minorHAnsi" w:eastAsia="Times New Roman" w:hAnsiTheme="minorHAnsi" w:cs="Open Sans"/>
          <w:color w:val="202020"/>
          <w:sz w:val="32"/>
          <w:szCs w:val="32"/>
          <w:lang w:val="it-IT"/>
        </w:rPr>
        <w:t xml:space="preserve">     </w:t>
      </w:r>
      <w:r w:rsidR="006412A0" w:rsidRPr="00E2203F">
        <w:rPr>
          <w:rFonts w:asciiTheme="minorHAnsi" w:eastAsia="Times New Roman" w:hAnsiTheme="minorHAnsi" w:cs="Open Sans"/>
          <w:color w:val="202020"/>
          <w:sz w:val="32"/>
          <w:szCs w:val="32"/>
          <w:lang w:val="it-IT"/>
        </w:rPr>
        <w:t>Ma qui vediamo questo centurione che attribuisce a Gesù l'autorità di Dio. Solo Dio era colui che poteva guarire e fare qualcosa con una tale autorità. Anche da lontano, solo con una parola,</w:t>
      </w:r>
      <w:r w:rsidR="0051219B">
        <w:rPr>
          <w:rFonts w:asciiTheme="minorHAnsi" w:eastAsia="Times New Roman" w:hAnsiTheme="minorHAnsi" w:cs="Open Sans"/>
          <w:color w:val="202020"/>
          <w:sz w:val="32"/>
          <w:szCs w:val="32"/>
          <w:lang w:val="it-IT"/>
        </w:rPr>
        <w:t xml:space="preserve"> così come il centurione</w:t>
      </w:r>
      <w:r w:rsidR="006412A0" w:rsidRPr="00E2203F">
        <w:rPr>
          <w:rFonts w:asciiTheme="minorHAnsi" w:eastAsia="Times New Roman" w:hAnsiTheme="minorHAnsi" w:cs="Open Sans"/>
          <w:color w:val="202020"/>
          <w:sz w:val="32"/>
          <w:szCs w:val="32"/>
          <w:lang w:val="it-IT"/>
        </w:rPr>
        <w:t xml:space="preserve"> disse: </w:t>
      </w:r>
      <w:r w:rsidR="00E029EE" w:rsidRPr="00AB6E96">
        <w:rPr>
          <w:rFonts w:asciiTheme="minorHAnsi" w:eastAsia="Times New Roman" w:hAnsiTheme="minorHAnsi" w:cs="Open Sans"/>
          <w:sz w:val="32"/>
          <w:szCs w:val="32"/>
          <w:lang w:val="it-IT"/>
        </w:rPr>
        <w:t>“Signore, io non sono degno che tu entri sotto il mio tetto, ma di’ soltanto una parola e il mio servo sarà guarito.</w:t>
      </w:r>
      <w:r w:rsidR="00A64845">
        <w:rPr>
          <w:rFonts w:asciiTheme="minorHAnsi" w:eastAsia="Times New Roman" w:hAnsiTheme="minorHAnsi" w:cs="Open Sans"/>
          <w:sz w:val="32"/>
          <w:szCs w:val="32"/>
          <w:lang w:val="it-IT"/>
        </w:rPr>
        <w:t>”</w:t>
      </w:r>
      <w:r w:rsidR="00E029EE" w:rsidRPr="00AB6E96">
        <w:rPr>
          <w:rFonts w:asciiTheme="minorHAnsi" w:eastAsia="Times New Roman" w:hAnsiTheme="minorHAnsi" w:cs="Open Sans"/>
          <w:sz w:val="32"/>
          <w:szCs w:val="32"/>
          <w:lang w:val="it-IT"/>
        </w:rPr>
        <w:t xml:space="preserve"> </w:t>
      </w:r>
      <w:r w:rsidR="006412A0" w:rsidRPr="00E2203F">
        <w:rPr>
          <w:rFonts w:asciiTheme="minorHAnsi" w:eastAsia="Times New Roman" w:hAnsiTheme="minorHAnsi" w:cs="Open Sans"/>
          <w:color w:val="202020"/>
          <w:sz w:val="32"/>
          <w:szCs w:val="32"/>
          <w:lang w:val="it-IT"/>
        </w:rPr>
        <w:t xml:space="preserve">Ricorda che Dio ha creato tutto solo dalla parola detta da Lui. Quindi vediamo qui il centurione che attribuisce tale potere e autorità a Gesù. In questo modo non lo guardava solo come un semplice </w:t>
      </w:r>
      <w:r w:rsidR="00E40793">
        <w:rPr>
          <w:rFonts w:asciiTheme="minorHAnsi" w:eastAsia="Times New Roman" w:hAnsiTheme="minorHAnsi" w:cs="Open Sans"/>
          <w:color w:val="202020"/>
          <w:sz w:val="32"/>
          <w:szCs w:val="32"/>
          <w:lang w:val="it-IT"/>
        </w:rPr>
        <w:t>uomo da miracoli</w:t>
      </w:r>
      <w:r w:rsidR="006412A0" w:rsidRPr="00E2203F">
        <w:rPr>
          <w:rFonts w:asciiTheme="minorHAnsi" w:eastAsia="Times New Roman" w:hAnsiTheme="minorHAnsi" w:cs="Open Sans"/>
          <w:color w:val="202020"/>
          <w:sz w:val="32"/>
          <w:szCs w:val="32"/>
          <w:lang w:val="it-IT"/>
        </w:rPr>
        <w:t>, ma come qualcosa di più.</w:t>
      </w:r>
    </w:p>
    <w:p w14:paraId="2EE40154" w14:textId="342B1E5A" w:rsidR="006412A0" w:rsidRPr="00E2203F" w:rsidRDefault="006412A0">
      <w:pPr>
        <w:pStyle w:val="Heading2"/>
        <w:shd w:val="clear" w:color="auto" w:fill="FFFFFF"/>
        <w:spacing w:before="192" w:after="72"/>
        <w:divId w:val="77286819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02020"/>
          <w:sz w:val="32"/>
          <w:szCs w:val="32"/>
          <w:lang w:val="it-IT"/>
        </w:rPr>
        <w:lastRenderedPageBreak/>
        <w:t xml:space="preserve">      </w:t>
      </w:r>
      <w:r w:rsidR="00BE4602">
        <w:rPr>
          <w:rFonts w:asciiTheme="minorHAnsi" w:eastAsia="Times New Roman" w:hAnsiTheme="minorHAnsi" w:cs="Open Sans"/>
          <w:color w:val="202020"/>
          <w:sz w:val="32"/>
          <w:szCs w:val="32"/>
          <w:lang w:val="it-IT"/>
        </w:rPr>
        <w:t xml:space="preserve">  </w:t>
      </w:r>
      <w:r w:rsidRPr="00E2203F">
        <w:rPr>
          <w:rFonts w:asciiTheme="minorHAnsi" w:eastAsia="Times New Roman" w:hAnsiTheme="minorHAnsi" w:cs="Open Sans"/>
          <w:color w:val="202020"/>
          <w:sz w:val="32"/>
          <w:szCs w:val="32"/>
          <w:lang w:val="it-IT"/>
        </w:rPr>
        <w:t xml:space="preserve">Molte volte vogliamo andare da Gesù </w:t>
      </w:r>
      <w:r w:rsidR="00BE4602">
        <w:rPr>
          <w:rFonts w:asciiTheme="minorHAnsi" w:eastAsia="Times New Roman" w:hAnsiTheme="minorHAnsi" w:cs="Open Sans"/>
          <w:color w:val="202020"/>
          <w:sz w:val="32"/>
          <w:szCs w:val="32"/>
          <w:lang w:val="it-IT"/>
        </w:rPr>
        <w:t xml:space="preserve">soltanto </w:t>
      </w:r>
      <w:r w:rsidRPr="00E2203F">
        <w:rPr>
          <w:rFonts w:asciiTheme="minorHAnsi" w:eastAsia="Times New Roman" w:hAnsiTheme="minorHAnsi" w:cs="Open Sans"/>
          <w:color w:val="202020"/>
          <w:sz w:val="32"/>
          <w:szCs w:val="32"/>
          <w:lang w:val="it-IT"/>
        </w:rPr>
        <w:t xml:space="preserve">come </w:t>
      </w:r>
      <w:r w:rsidR="00BE4602">
        <w:rPr>
          <w:rFonts w:asciiTheme="minorHAnsi" w:eastAsia="Times New Roman" w:hAnsiTheme="minorHAnsi" w:cs="Open Sans"/>
          <w:color w:val="202020"/>
          <w:sz w:val="32"/>
          <w:szCs w:val="32"/>
          <w:lang w:val="it-IT"/>
        </w:rPr>
        <w:t xml:space="preserve">da </w:t>
      </w:r>
      <w:r w:rsidRPr="00E2203F">
        <w:rPr>
          <w:rFonts w:asciiTheme="minorHAnsi" w:eastAsia="Times New Roman" w:hAnsiTheme="minorHAnsi" w:cs="Open Sans"/>
          <w:color w:val="202020"/>
          <w:sz w:val="32"/>
          <w:szCs w:val="32"/>
          <w:lang w:val="it-IT"/>
        </w:rPr>
        <w:t xml:space="preserve">un uomo che fa solo miracoli. Andiamo da Lui </w:t>
      </w:r>
      <w:r w:rsidR="00491A4A">
        <w:rPr>
          <w:rFonts w:asciiTheme="minorHAnsi" w:eastAsia="Times New Roman" w:hAnsiTheme="minorHAnsi" w:cs="Open Sans"/>
          <w:color w:val="202020"/>
          <w:sz w:val="32"/>
          <w:szCs w:val="32"/>
          <w:lang w:val="it-IT"/>
        </w:rPr>
        <w:t>perché d</w:t>
      </w:r>
      <w:r w:rsidRPr="00E2203F">
        <w:rPr>
          <w:rFonts w:asciiTheme="minorHAnsi" w:eastAsia="Times New Roman" w:hAnsiTheme="minorHAnsi" w:cs="Open Sans"/>
          <w:color w:val="202020"/>
          <w:sz w:val="32"/>
          <w:szCs w:val="32"/>
          <w:lang w:val="it-IT"/>
        </w:rPr>
        <w:t xml:space="preserve">esideriamo che </w:t>
      </w:r>
      <w:r w:rsidR="00491A4A">
        <w:rPr>
          <w:rFonts w:asciiTheme="minorHAnsi" w:eastAsia="Times New Roman" w:hAnsiTheme="minorHAnsi" w:cs="Open Sans"/>
          <w:color w:val="202020"/>
          <w:sz w:val="32"/>
          <w:szCs w:val="32"/>
          <w:lang w:val="it-IT"/>
        </w:rPr>
        <w:t xml:space="preserve">qualcosa succede. </w:t>
      </w:r>
      <w:r w:rsidRPr="00E2203F">
        <w:rPr>
          <w:rFonts w:asciiTheme="minorHAnsi" w:eastAsia="Times New Roman" w:hAnsiTheme="minorHAnsi" w:cs="Open Sans"/>
          <w:color w:val="202020"/>
          <w:sz w:val="32"/>
          <w:szCs w:val="32"/>
          <w:lang w:val="it-IT"/>
        </w:rPr>
        <w:t>Qualcosa che di per sé potrebbe non essere sbagliato, ma</w:t>
      </w:r>
      <w:r w:rsidR="0092479F">
        <w:rPr>
          <w:rFonts w:asciiTheme="minorHAnsi" w:eastAsia="Times New Roman" w:hAnsiTheme="minorHAnsi" w:cs="Open Sans"/>
          <w:color w:val="202020"/>
          <w:sz w:val="32"/>
          <w:szCs w:val="32"/>
          <w:lang w:val="it-IT"/>
        </w:rPr>
        <w:t xml:space="preserve"> il problema e che</w:t>
      </w:r>
      <w:r w:rsidRPr="00E2203F">
        <w:rPr>
          <w:rFonts w:asciiTheme="minorHAnsi" w:eastAsia="Times New Roman" w:hAnsiTheme="minorHAnsi" w:cs="Open Sans"/>
          <w:color w:val="202020"/>
          <w:sz w:val="32"/>
          <w:szCs w:val="32"/>
          <w:lang w:val="it-IT"/>
        </w:rPr>
        <w:t xml:space="preserve"> rimaniamo </w:t>
      </w:r>
      <w:r w:rsidR="0092479F">
        <w:rPr>
          <w:rFonts w:asciiTheme="minorHAnsi" w:eastAsia="Times New Roman" w:hAnsiTheme="minorHAnsi" w:cs="Open Sans"/>
          <w:color w:val="202020"/>
          <w:sz w:val="32"/>
          <w:szCs w:val="32"/>
          <w:lang w:val="it-IT"/>
        </w:rPr>
        <w:t>soltanto a</w:t>
      </w:r>
      <w:r w:rsidRPr="00E2203F">
        <w:rPr>
          <w:rFonts w:asciiTheme="minorHAnsi" w:eastAsia="Times New Roman" w:hAnsiTheme="minorHAnsi" w:cs="Open Sans"/>
          <w:color w:val="202020"/>
          <w:sz w:val="32"/>
          <w:szCs w:val="32"/>
          <w:lang w:val="it-IT"/>
        </w:rPr>
        <w:t xml:space="preserve"> quel punto, chiedendogli di fare qualcosa per noi senza</w:t>
      </w:r>
      <w:r w:rsidR="0092479F">
        <w:rPr>
          <w:rFonts w:asciiTheme="minorHAnsi" w:eastAsia="Times New Roman" w:hAnsiTheme="minorHAnsi" w:cs="Open Sans"/>
          <w:color w:val="202020"/>
          <w:sz w:val="32"/>
          <w:szCs w:val="32"/>
          <w:lang w:val="it-IT"/>
        </w:rPr>
        <w:t xml:space="preserve"> però</w:t>
      </w:r>
      <w:r w:rsidRPr="00E2203F">
        <w:rPr>
          <w:rFonts w:asciiTheme="minorHAnsi" w:eastAsia="Times New Roman" w:hAnsiTheme="minorHAnsi" w:cs="Open Sans"/>
          <w:color w:val="202020"/>
          <w:sz w:val="32"/>
          <w:szCs w:val="32"/>
          <w:lang w:val="it-IT"/>
        </w:rPr>
        <w:t xml:space="preserve"> preoccuparci del resto. Qui in questa storia vediamo che anche se il centurione voleva che accadesse qualcosa che desiderava da Gesù, non gliel'ha semplicemente chiesto, ma ha anche riconosciuto qualcosa di più.</w:t>
      </w:r>
    </w:p>
    <w:p w14:paraId="7C13B9DF" w14:textId="5D37F918" w:rsidR="006412A0" w:rsidRPr="00E2203F" w:rsidRDefault="006412A0">
      <w:pPr>
        <w:pStyle w:val="Heading2"/>
        <w:shd w:val="clear" w:color="auto" w:fill="FFFFFF"/>
        <w:spacing w:before="192" w:after="72"/>
        <w:divId w:val="77286819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02020"/>
          <w:sz w:val="32"/>
          <w:szCs w:val="32"/>
          <w:lang w:val="it-IT"/>
        </w:rPr>
        <w:t xml:space="preserve">      </w:t>
      </w:r>
      <w:r w:rsidR="00317397">
        <w:rPr>
          <w:rFonts w:asciiTheme="minorHAnsi" w:eastAsia="Times New Roman" w:hAnsiTheme="minorHAnsi" w:cs="Open Sans"/>
          <w:color w:val="202020"/>
          <w:sz w:val="32"/>
          <w:szCs w:val="32"/>
          <w:lang w:val="it-IT"/>
        </w:rPr>
        <w:t xml:space="preserve"> </w:t>
      </w:r>
      <w:r w:rsidRPr="00E2203F">
        <w:rPr>
          <w:rFonts w:asciiTheme="minorHAnsi" w:eastAsia="Times New Roman" w:hAnsiTheme="minorHAnsi" w:cs="Open Sans"/>
          <w:color w:val="202020"/>
          <w:sz w:val="32"/>
          <w:szCs w:val="32"/>
          <w:lang w:val="it-IT"/>
        </w:rPr>
        <w:t>Quando qualcuno chiede solo un miracolo o qualcosa che desiderava che accadesse, rimane deluso quando non riceve la sua risposta. Ma è un atteggiamento diverso che dobbiamo mostrare di fronte al Re dei re.</w:t>
      </w:r>
      <w:r w:rsidR="00946654">
        <w:rPr>
          <w:rFonts w:asciiTheme="minorHAnsi" w:eastAsia="Times New Roman" w:hAnsiTheme="minorHAnsi" w:cs="Open Sans"/>
          <w:color w:val="202020"/>
          <w:sz w:val="32"/>
          <w:szCs w:val="32"/>
          <w:lang w:val="it-IT"/>
        </w:rPr>
        <w:t xml:space="preserve"> </w:t>
      </w:r>
      <w:r w:rsidR="00074964">
        <w:rPr>
          <w:rFonts w:asciiTheme="minorHAnsi" w:eastAsia="Times New Roman" w:hAnsiTheme="minorHAnsi" w:cs="Open Sans"/>
          <w:color w:val="202020"/>
          <w:sz w:val="32"/>
          <w:szCs w:val="32"/>
          <w:lang w:val="it-IT"/>
        </w:rPr>
        <w:t>Lui non</w:t>
      </w:r>
      <w:r w:rsidRPr="00E2203F">
        <w:rPr>
          <w:rFonts w:asciiTheme="minorHAnsi" w:eastAsia="Times New Roman" w:hAnsiTheme="minorHAnsi" w:cs="Open Sans"/>
          <w:color w:val="202020"/>
          <w:sz w:val="32"/>
          <w:szCs w:val="32"/>
          <w:lang w:val="it-IT"/>
        </w:rPr>
        <w:t xml:space="preserve"> è solo un uomo </w:t>
      </w:r>
      <w:r w:rsidR="00074964">
        <w:rPr>
          <w:rFonts w:asciiTheme="minorHAnsi" w:eastAsia="Times New Roman" w:hAnsiTheme="minorHAnsi" w:cs="Open Sans"/>
          <w:color w:val="202020"/>
          <w:sz w:val="32"/>
          <w:szCs w:val="32"/>
          <w:lang w:val="it-IT"/>
        </w:rPr>
        <w:t xml:space="preserve">conosciuto o </w:t>
      </w:r>
      <w:r w:rsidRPr="00E2203F">
        <w:rPr>
          <w:rFonts w:asciiTheme="minorHAnsi" w:eastAsia="Times New Roman" w:hAnsiTheme="minorHAnsi" w:cs="Open Sans"/>
          <w:color w:val="202020"/>
          <w:sz w:val="32"/>
          <w:szCs w:val="32"/>
          <w:lang w:val="it-IT"/>
        </w:rPr>
        <w:t xml:space="preserve">famoso che fa </w:t>
      </w:r>
      <w:r w:rsidR="00074964">
        <w:rPr>
          <w:rFonts w:asciiTheme="minorHAnsi" w:eastAsia="Times New Roman" w:hAnsiTheme="minorHAnsi" w:cs="Open Sans"/>
          <w:color w:val="202020"/>
          <w:sz w:val="32"/>
          <w:szCs w:val="32"/>
          <w:lang w:val="it-IT"/>
        </w:rPr>
        <w:t>dei</w:t>
      </w:r>
      <w:r w:rsidRPr="00E2203F">
        <w:rPr>
          <w:rFonts w:asciiTheme="minorHAnsi" w:eastAsia="Times New Roman" w:hAnsiTheme="minorHAnsi" w:cs="Open Sans"/>
          <w:color w:val="202020"/>
          <w:sz w:val="32"/>
          <w:szCs w:val="32"/>
          <w:lang w:val="it-IT"/>
        </w:rPr>
        <w:t xml:space="preserve"> miracoli. Molte persone sono alla ricerca di </w:t>
      </w:r>
      <w:r w:rsidR="00074964">
        <w:rPr>
          <w:rFonts w:asciiTheme="minorHAnsi" w:eastAsia="Times New Roman" w:hAnsiTheme="minorHAnsi" w:cs="Open Sans"/>
          <w:color w:val="202020"/>
          <w:sz w:val="32"/>
          <w:szCs w:val="32"/>
          <w:lang w:val="it-IT"/>
        </w:rPr>
        <w:t>questo tipo di</w:t>
      </w:r>
      <w:r w:rsidRPr="00E2203F">
        <w:rPr>
          <w:rFonts w:asciiTheme="minorHAnsi" w:eastAsia="Times New Roman" w:hAnsiTheme="minorHAnsi" w:cs="Open Sans"/>
          <w:color w:val="202020"/>
          <w:sz w:val="32"/>
          <w:szCs w:val="32"/>
          <w:lang w:val="it-IT"/>
        </w:rPr>
        <w:t xml:space="preserve"> persone oggi. Persone che possono dare loro ciò che desiderano, il più delle volte solo per soddisfare i loro desideri. Ma Gesù ti offre la salvezza insieme a ciò che gli stai chiedendo, e la cosa più importante è ovviamente la salvezza. O meglio, vuole salvarti prima di ogni altra cosa, perché niente è più importante della salvezza dell'anima. Oh che chiunque si </w:t>
      </w:r>
      <w:r w:rsidR="004A3BE3">
        <w:rPr>
          <w:rFonts w:asciiTheme="minorHAnsi" w:eastAsia="Times New Roman" w:hAnsiTheme="minorHAnsi" w:cs="Open Sans"/>
          <w:color w:val="202020"/>
          <w:sz w:val="32"/>
          <w:szCs w:val="32"/>
          <w:lang w:val="it-IT"/>
        </w:rPr>
        <w:t>avvicinandosi</w:t>
      </w:r>
      <w:r w:rsidRPr="00E2203F">
        <w:rPr>
          <w:rFonts w:asciiTheme="minorHAnsi" w:eastAsia="Times New Roman" w:hAnsiTheme="minorHAnsi" w:cs="Open Sans"/>
          <w:color w:val="202020"/>
          <w:sz w:val="32"/>
          <w:szCs w:val="32"/>
          <w:lang w:val="it-IT"/>
        </w:rPr>
        <w:t xml:space="preserve"> a Gesù possa </w:t>
      </w:r>
      <w:r w:rsidR="004A3BE3">
        <w:rPr>
          <w:rFonts w:asciiTheme="minorHAnsi" w:eastAsia="Times New Roman" w:hAnsiTheme="minorHAnsi" w:cs="Open Sans"/>
          <w:color w:val="202020"/>
          <w:sz w:val="32"/>
          <w:szCs w:val="32"/>
          <w:lang w:val="it-IT"/>
        </w:rPr>
        <w:t>riconoscere questo</w:t>
      </w:r>
      <w:r w:rsidRPr="00E2203F">
        <w:rPr>
          <w:rFonts w:asciiTheme="minorHAnsi" w:eastAsia="Times New Roman" w:hAnsiTheme="minorHAnsi" w:cs="Open Sans"/>
          <w:color w:val="202020"/>
          <w:sz w:val="32"/>
          <w:szCs w:val="32"/>
          <w:lang w:val="it-IT"/>
        </w:rPr>
        <w:t xml:space="preserve"> e chiedere di essere salvato e perdonato!</w:t>
      </w:r>
    </w:p>
    <w:p w14:paraId="1BCE8F5C" w14:textId="5BC4F003" w:rsidR="006412A0" w:rsidRPr="00E2203F" w:rsidRDefault="006412A0">
      <w:pPr>
        <w:pStyle w:val="Heading2"/>
        <w:shd w:val="clear" w:color="auto" w:fill="FFFFFF"/>
        <w:spacing w:before="192" w:after="72"/>
        <w:divId w:val="870339484"/>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lastRenderedPageBreak/>
        <w:t xml:space="preserve">      Possiamo vedere anche un altro esempio. Quello di Ester. Sappiamo che era una ragazza ebrea che divenne regina sposando il re d'Assiria. Il libro di Ester è una bellissima storia che rappresenta le prove che la nazione di Israele ha dovuto affrontare e il coraggio di Ester, ma questo libro ha anche un altro grande significato. Anche se questo libro in particolare non parla molto di Dio, è pieno di messaggi </w:t>
      </w:r>
      <w:r w:rsidR="00B53A0C">
        <w:rPr>
          <w:rFonts w:asciiTheme="minorHAnsi" w:eastAsia="Times New Roman" w:hAnsiTheme="minorHAnsi" w:cs="Open Sans"/>
          <w:color w:val="25313B"/>
          <w:sz w:val="32"/>
          <w:szCs w:val="32"/>
          <w:lang w:val="it-IT"/>
        </w:rPr>
        <w:t>e significati</w:t>
      </w:r>
      <w:r w:rsidRPr="00E2203F">
        <w:rPr>
          <w:rFonts w:asciiTheme="minorHAnsi" w:eastAsia="Times New Roman" w:hAnsiTheme="minorHAnsi" w:cs="Open Sans"/>
          <w:color w:val="25313B"/>
          <w:sz w:val="32"/>
          <w:szCs w:val="32"/>
          <w:lang w:val="it-IT"/>
        </w:rPr>
        <w:t xml:space="preserve"> spirituali per la nostra vita. È </w:t>
      </w:r>
      <w:r w:rsidR="00B2200C">
        <w:rPr>
          <w:rFonts w:asciiTheme="minorHAnsi" w:eastAsia="Times New Roman" w:hAnsiTheme="minorHAnsi" w:cs="Open Sans"/>
          <w:color w:val="25313B"/>
          <w:sz w:val="32"/>
          <w:szCs w:val="32"/>
          <w:lang w:val="it-IT"/>
        </w:rPr>
        <w:t>una</w:t>
      </w:r>
      <w:r w:rsidRPr="00E2203F">
        <w:rPr>
          <w:rFonts w:asciiTheme="minorHAnsi" w:eastAsia="Times New Roman" w:hAnsiTheme="minorHAnsi" w:cs="Open Sans"/>
          <w:color w:val="25313B"/>
          <w:sz w:val="32"/>
          <w:szCs w:val="32"/>
          <w:lang w:val="it-IT"/>
        </w:rPr>
        <w:t xml:space="preserve"> </w:t>
      </w:r>
      <w:r w:rsidR="000C5D83">
        <w:rPr>
          <w:rFonts w:asciiTheme="minorHAnsi" w:eastAsia="Times New Roman" w:hAnsiTheme="minorHAnsi" w:cs="Open Sans"/>
          <w:color w:val="25313B"/>
          <w:sz w:val="32"/>
          <w:szCs w:val="32"/>
          <w:lang w:val="it-IT"/>
        </w:rPr>
        <w:t>comparazione</w:t>
      </w:r>
      <w:r w:rsidRPr="00E2203F">
        <w:rPr>
          <w:rFonts w:asciiTheme="minorHAnsi" w:eastAsia="Times New Roman" w:hAnsiTheme="minorHAnsi" w:cs="Open Sans"/>
          <w:color w:val="25313B"/>
          <w:sz w:val="32"/>
          <w:szCs w:val="32"/>
          <w:lang w:val="it-IT"/>
        </w:rPr>
        <w:t xml:space="preserve">. Il re nella storia è spesso metaforicamente visto come Dio ed Ester rappresenta </w:t>
      </w:r>
      <w:r w:rsidR="00B53A0C">
        <w:rPr>
          <w:rFonts w:asciiTheme="minorHAnsi" w:eastAsia="Times New Roman" w:hAnsiTheme="minorHAnsi" w:cs="Open Sans"/>
          <w:color w:val="25313B"/>
          <w:sz w:val="32"/>
          <w:szCs w:val="32"/>
          <w:lang w:val="it-IT"/>
        </w:rPr>
        <w:t>a noi</w:t>
      </w:r>
      <w:r w:rsidRPr="00E2203F">
        <w:rPr>
          <w:rFonts w:asciiTheme="minorHAnsi" w:eastAsia="Times New Roman" w:hAnsiTheme="minorHAnsi" w:cs="Open Sans"/>
          <w:color w:val="25313B"/>
          <w:sz w:val="32"/>
          <w:szCs w:val="32"/>
          <w:lang w:val="it-IT"/>
        </w:rPr>
        <w:t xml:space="preserve"> come credenti e come chiesa. Sappiamo che Cristo è lo sposo e il credente o la chiesa è la </w:t>
      </w:r>
      <w:r w:rsidR="00F674E4">
        <w:rPr>
          <w:rFonts w:asciiTheme="minorHAnsi" w:eastAsia="Times New Roman" w:hAnsiTheme="minorHAnsi" w:cs="Open Sans"/>
          <w:color w:val="25313B"/>
          <w:sz w:val="32"/>
          <w:szCs w:val="32"/>
          <w:lang w:val="it-IT"/>
        </w:rPr>
        <w:t>Sua</w:t>
      </w:r>
      <w:r w:rsidRPr="00E2203F">
        <w:rPr>
          <w:rFonts w:asciiTheme="minorHAnsi" w:eastAsia="Times New Roman" w:hAnsiTheme="minorHAnsi" w:cs="Open Sans"/>
          <w:color w:val="25313B"/>
          <w:sz w:val="32"/>
          <w:szCs w:val="32"/>
          <w:lang w:val="it-IT"/>
        </w:rPr>
        <w:t xml:space="preserve"> sposa. La storia ci dice che nessuno poteva avvicinarsi al re senza essere convocato da lui. La violazione di questa legge avrebbe potuto essere punita con la morte.</w:t>
      </w:r>
      <w:r w:rsidR="003F2921">
        <w:rPr>
          <w:rFonts w:asciiTheme="minorHAnsi" w:eastAsia="Times New Roman" w:hAnsiTheme="minorHAnsi" w:cs="Open Sans"/>
          <w:color w:val="25313B"/>
          <w:sz w:val="32"/>
          <w:szCs w:val="32"/>
          <w:lang w:val="it-IT"/>
        </w:rPr>
        <w:t xml:space="preserve"> </w:t>
      </w:r>
      <w:r w:rsidR="00AF5010">
        <w:rPr>
          <w:rFonts w:asciiTheme="minorHAnsi" w:eastAsia="Times New Roman" w:hAnsiTheme="minorHAnsi" w:cs="Open Sans"/>
          <w:color w:val="25313B"/>
          <w:sz w:val="32"/>
          <w:szCs w:val="32"/>
          <w:lang w:val="it-IT"/>
        </w:rPr>
        <w:t xml:space="preserve">C’era un momento in qui si era </w:t>
      </w:r>
      <w:r w:rsidR="006E7F2D">
        <w:rPr>
          <w:rFonts w:asciiTheme="minorHAnsi" w:eastAsia="Times New Roman" w:hAnsiTheme="minorHAnsi" w:cs="Open Sans"/>
          <w:color w:val="25313B"/>
          <w:sz w:val="32"/>
          <w:szCs w:val="32"/>
          <w:lang w:val="it-IT"/>
        </w:rPr>
        <w:t>successo</w:t>
      </w:r>
      <w:r w:rsidR="00AF5010">
        <w:rPr>
          <w:rFonts w:asciiTheme="minorHAnsi" w:eastAsia="Times New Roman" w:hAnsiTheme="minorHAnsi" w:cs="Open Sans"/>
          <w:color w:val="25313B"/>
          <w:sz w:val="32"/>
          <w:szCs w:val="32"/>
          <w:lang w:val="it-IT"/>
        </w:rPr>
        <w:t xml:space="preserve"> </w:t>
      </w:r>
      <w:r w:rsidR="00993CC2">
        <w:rPr>
          <w:rFonts w:asciiTheme="minorHAnsi" w:eastAsia="Times New Roman" w:hAnsiTheme="minorHAnsi" w:cs="Open Sans"/>
          <w:color w:val="25313B"/>
          <w:sz w:val="32"/>
          <w:szCs w:val="32"/>
          <w:lang w:val="it-IT"/>
        </w:rPr>
        <w:t>un tumulto</w:t>
      </w:r>
      <w:r w:rsidR="00D5539F">
        <w:rPr>
          <w:rFonts w:asciiTheme="minorHAnsi" w:eastAsia="Times New Roman" w:hAnsiTheme="minorHAnsi" w:cs="Open Sans"/>
          <w:color w:val="25313B"/>
          <w:sz w:val="32"/>
          <w:szCs w:val="32"/>
          <w:lang w:val="it-IT"/>
        </w:rPr>
        <w:t xml:space="preserve"> </w:t>
      </w:r>
      <w:r w:rsidR="00993CC2">
        <w:rPr>
          <w:rFonts w:asciiTheme="minorHAnsi" w:eastAsia="Times New Roman" w:hAnsiTheme="minorHAnsi" w:cs="Open Sans"/>
          <w:color w:val="25313B"/>
          <w:sz w:val="32"/>
          <w:szCs w:val="32"/>
          <w:lang w:val="it-IT"/>
        </w:rPr>
        <w:t>e una situazione</w:t>
      </w:r>
      <w:r w:rsidR="00C76E2A">
        <w:rPr>
          <w:rFonts w:asciiTheme="minorHAnsi" w:eastAsia="Times New Roman" w:hAnsiTheme="minorHAnsi" w:cs="Open Sans"/>
          <w:color w:val="25313B"/>
          <w:sz w:val="32"/>
          <w:szCs w:val="32"/>
          <w:lang w:val="it-IT"/>
        </w:rPr>
        <w:t xml:space="preserve"> che minacciava la vita e la liberta</w:t>
      </w:r>
      <w:r w:rsidR="00993CC2">
        <w:rPr>
          <w:rFonts w:asciiTheme="minorHAnsi" w:eastAsia="Times New Roman" w:hAnsiTheme="minorHAnsi" w:cs="Open Sans"/>
          <w:color w:val="25313B"/>
          <w:sz w:val="32"/>
          <w:szCs w:val="32"/>
          <w:lang w:val="it-IT"/>
        </w:rPr>
        <w:t xml:space="preserve"> ai giudei vivendo nello stesso regno. </w:t>
      </w:r>
      <w:r w:rsidR="00497DF4">
        <w:rPr>
          <w:rFonts w:asciiTheme="minorHAnsi" w:eastAsia="Times New Roman" w:hAnsiTheme="minorHAnsi" w:cs="Open Sans"/>
          <w:color w:val="25313B"/>
          <w:sz w:val="32"/>
          <w:szCs w:val="32"/>
          <w:lang w:val="it-IT"/>
        </w:rPr>
        <w:t xml:space="preserve">La soluzione </w:t>
      </w:r>
      <w:r w:rsidR="003B527F">
        <w:rPr>
          <w:rFonts w:asciiTheme="minorHAnsi" w:eastAsia="Times New Roman" w:hAnsiTheme="minorHAnsi" w:cs="Open Sans"/>
          <w:color w:val="25313B"/>
          <w:sz w:val="32"/>
          <w:szCs w:val="32"/>
          <w:lang w:val="it-IT"/>
        </w:rPr>
        <w:t>tramite</w:t>
      </w:r>
      <w:r w:rsidR="00497DF4">
        <w:rPr>
          <w:rFonts w:asciiTheme="minorHAnsi" w:eastAsia="Times New Roman" w:hAnsiTheme="minorHAnsi" w:cs="Open Sans"/>
          <w:color w:val="25313B"/>
          <w:sz w:val="32"/>
          <w:szCs w:val="32"/>
          <w:lang w:val="it-IT"/>
        </w:rPr>
        <w:t xml:space="preserve"> quale loro potevano essere libera</w:t>
      </w:r>
      <w:r w:rsidR="00045879">
        <w:rPr>
          <w:rFonts w:asciiTheme="minorHAnsi" w:eastAsia="Times New Roman" w:hAnsiTheme="minorHAnsi" w:cs="Open Sans"/>
          <w:color w:val="25313B"/>
          <w:sz w:val="32"/>
          <w:szCs w:val="32"/>
          <w:lang w:val="it-IT"/>
        </w:rPr>
        <w:t xml:space="preserve">ti era che la regina si presentasse davanti al re con una petizione </w:t>
      </w:r>
      <w:r w:rsidR="00C76E2A">
        <w:rPr>
          <w:rFonts w:asciiTheme="minorHAnsi" w:eastAsia="Times New Roman" w:hAnsiTheme="minorHAnsi" w:cs="Open Sans"/>
          <w:color w:val="25313B"/>
          <w:sz w:val="32"/>
          <w:szCs w:val="32"/>
          <w:lang w:val="it-IT"/>
        </w:rPr>
        <w:t>al favore del suo popolo.</w:t>
      </w:r>
    </w:p>
    <w:p w14:paraId="5E5E6CE6" w14:textId="2692EC3F" w:rsidR="006412A0" w:rsidRPr="00E2203F" w:rsidRDefault="006412A0">
      <w:pPr>
        <w:pStyle w:val="Heading2"/>
        <w:shd w:val="clear" w:color="auto" w:fill="FFFFFF"/>
        <w:spacing w:before="192" w:after="72"/>
        <w:divId w:val="146886144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Immagina la paura e il rispetto con cui</w:t>
      </w:r>
      <w:r w:rsidR="00CB159B">
        <w:rPr>
          <w:rFonts w:asciiTheme="minorHAnsi" w:eastAsia="Times New Roman" w:hAnsiTheme="minorHAnsi" w:cs="Open Sans"/>
          <w:color w:val="25313B"/>
          <w:sz w:val="32"/>
          <w:szCs w:val="32"/>
          <w:lang w:val="it-IT"/>
        </w:rPr>
        <w:t xml:space="preserve"> lei</w:t>
      </w:r>
      <w:r w:rsidRPr="00E2203F">
        <w:rPr>
          <w:rFonts w:asciiTheme="minorHAnsi" w:eastAsia="Times New Roman" w:hAnsiTheme="minorHAnsi" w:cs="Open Sans"/>
          <w:color w:val="25313B"/>
          <w:sz w:val="32"/>
          <w:szCs w:val="32"/>
          <w:lang w:val="it-IT"/>
        </w:rPr>
        <w:t xml:space="preserve"> ha dovuto andare dal re! C'è un intero capitolo nel libro di Ester che parla della sua preparazione nell'avvicinare il re. (</w:t>
      </w:r>
      <w:r w:rsidRPr="00E2203F">
        <w:rPr>
          <w:rFonts w:asciiTheme="minorHAnsi" w:eastAsia="Times New Roman" w:hAnsiTheme="minorHAnsi" w:cs="Open Sans"/>
          <w:color w:val="DA4444"/>
          <w:sz w:val="32"/>
          <w:szCs w:val="32"/>
          <w:lang w:val="it-IT"/>
        </w:rPr>
        <w:t>Ester 4</w:t>
      </w:r>
      <w:r w:rsidRPr="00E2203F">
        <w:rPr>
          <w:rFonts w:asciiTheme="minorHAnsi" w:eastAsia="Times New Roman" w:hAnsiTheme="minorHAnsi" w:cs="Open Sans"/>
          <w:color w:val="25313B"/>
          <w:sz w:val="32"/>
          <w:szCs w:val="32"/>
          <w:lang w:val="it-IT"/>
        </w:rPr>
        <w:t>) Ovviamente la Bibbia dice che dobbiamo essere fiduciosi quando ci troviamo davanti a Dio e che non dobbiamo esitare a chiedergli qualcosa, ma allo stesso modo dobbiamo avere il dovuto rispetto quando ci avviciniamo il Re, lo stesso che aveva Ester. Dobbiamo sapere che ci stiamo avvicinando al Re dei re.</w:t>
      </w:r>
    </w:p>
    <w:p w14:paraId="6784A166" w14:textId="39BDE1CC" w:rsidR="006412A0" w:rsidRPr="00E2203F" w:rsidRDefault="006412A0">
      <w:pPr>
        <w:pStyle w:val="Heading2"/>
        <w:shd w:val="clear" w:color="auto" w:fill="FFFFFF"/>
        <w:spacing w:before="192" w:after="72"/>
        <w:divId w:val="146886144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lastRenderedPageBreak/>
        <w:t xml:space="preserve">       Così vediamo il centurione avvicinarsi a Gesù come </w:t>
      </w:r>
      <w:r w:rsidR="002562D6">
        <w:rPr>
          <w:rFonts w:asciiTheme="minorHAnsi" w:eastAsia="Times New Roman" w:hAnsiTheme="minorHAnsi" w:cs="Open Sans"/>
          <w:color w:val="25313B"/>
          <w:sz w:val="32"/>
          <w:szCs w:val="32"/>
          <w:lang w:val="it-IT"/>
        </w:rPr>
        <w:t xml:space="preserve">a </w:t>
      </w:r>
      <w:r w:rsidRPr="00E2203F">
        <w:rPr>
          <w:rFonts w:asciiTheme="minorHAnsi" w:eastAsia="Times New Roman" w:hAnsiTheme="minorHAnsi" w:cs="Open Sans"/>
          <w:color w:val="25313B"/>
          <w:sz w:val="32"/>
          <w:szCs w:val="32"/>
          <w:lang w:val="it-IT"/>
        </w:rPr>
        <w:t>Dio stesso, Colui che può guarire con una sola parola, anche a distanza, perché ovviamente è onnipresente. Gesù è uno con Dio. Cento per cento uman</w:t>
      </w:r>
      <w:r w:rsidR="00322FD2">
        <w:rPr>
          <w:rFonts w:asciiTheme="minorHAnsi" w:eastAsia="Times New Roman" w:hAnsiTheme="minorHAnsi" w:cs="Open Sans"/>
          <w:color w:val="25313B"/>
          <w:sz w:val="32"/>
          <w:szCs w:val="32"/>
          <w:lang w:val="it-IT"/>
        </w:rPr>
        <w:t xml:space="preserve">o </w:t>
      </w:r>
      <w:r w:rsidRPr="00E2203F">
        <w:rPr>
          <w:rFonts w:asciiTheme="minorHAnsi" w:eastAsia="Times New Roman" w:hAnsiTheme="minorHAnsi" w:cs="Open Sans"/>
          <w:color w:val="25313B"/>
          <w:sz w:val="32"/>
          <w:szCs w:val="32"/>
          <w:lang w:val="it-IT"/>
        </w:rPr>
        <w:t>e cento per cento Dio. Egli è Dio</w:t>
      </w:r>
      <w:r w:rsidR="00974D72">
        <w:rPr>
          <w:rFonts w:asciiTheme="minorHAnsi" w:eastAsia="Times New Roman" w:hAnsiTheme="minorHAnsi" w:cs="Open Sans"/>
          <w:color w:val="25313B"/>
          <w:sz w:val="32"/>
          <w:szCs w:val="32"/>
          <w:lang w:val="it-IT"/>
        </w:rPr>
        <w:t>-l’uomo</w:t>
      </w:r>
      <w:r w:rsidRPr="00E2203F">
        <w:rPr>
          <w:rFonts w:asciiTheme="minorHAnsi" w:eastAsia="Times New Roman" w:hAnsiTheme="minorHAnsi" w:cs="Open Sans"/>
          <w:color w:val="25313B"/>
          <w:sz w:val="32"/>
          <w:szCs w:val="32"/>
          <w:lang w:val="it-IT"/>
        </w:rPr>
        <w:t xml:space="preserve"> come lo descrivono alcuni. Non l'uomo-Dio, ma il Dio</w:t>
      </w:r>
      <w:r w:rsidR="00974D72">
        <w:rPr>
          <w:rFonts w:asciiTheme="minorHAnsi" w:eastAsia="Times New Roman" w:hAnsiTheme="minorHAnsi" w:cs="Open Sans"/>
          <w:color w:val="25313B"/>
          <w:sz w:val="32"/>
          <w:szCs w:val="32"/>
          <w:lang w:val="it-IT"/>
        </w:rPr>
        <w:t>-l’</w:t>
      </w:r>
      <w:r w:rsidRPr="00E2203F">
        <w:rPr>
          <w:rFonts w:asciiTheme="minorHAnsi" w:eastAsia="Times New Roman" w:hAnsiTheme="minorHAnsi" w:cs="Open Sans"/>
          <w:color w:val="25313B"/>
          <w:sz w:val="32"/>
          <w:szCs w:val="32"/>
          <w:lang w:val="it-IT"/>
        </w:rPr>
        <w:t>uomo. La sua prima natura è sempre Dio, anche se è anche umano al cento per cento. Ci sono state molte persone che volevano diventare come Dio o che pensavano di essere un dio. In passato vediamo leader, re e governanti che si definivano dei e la gente li adorava come dei.</w:t>
      </w:r>
    </w:p>
    <w:p w14:paraId="6630AAD5" w14:textId="6FDAECB6" w:rsidR="006412A0" w:rsidRPr="00E2203F" w:rsidRDefault="006412A0">
      <w:pPr>
        <w:pStyle w:val="Heading2"/>
        <w:shd w:val="clear" w:color="auto" w:fill="FFFFFF"/>
        <w:spacing w:before="192" w:after="72"/>
        <w:divId w:val="146886144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xml:space="preserve">      Persone come il faraone egiziano per esempio e altri re che si consideravano tali o erano imparentati con la divinità. Ma nonostante tutto, tutti volevano rappresentare solo se stessi e tutti </w:t>
      </w:r>
      <w:r w:rsidR="00BE2E5C">
        <w:rPr>
          <w:rFonts w:asciiTheme="minorHAnsi" w:eastAsia="Times New Roman" w:hAnsiTheme="minorHAnsi" w:cs="Open Sans"/>
          <w:color w:val="25313B"/>
          <w:sz w:val="32"/>
          <w:szCs w:val="32"/>
          <w:lang w:val="it-IT"/>
        </w:rPr>
        <w:t xml:space="preserve">coloro </w:t>
      </w:r>
      <w:r w:rsidR="003D6F27">
        <w:rPr>
          <w:rFonts w:asciiTheme="minorHAnsi" w:eastAsia="Times New Roman" w:hAnsiTheme="minorHAnsi" w:cs="Open Sans"/>
          <w:color w:val="25313B"/>
          <w:sz w:val="32"/>
          <w:szCs w:val="32"/>
          <w:lang w:val="it-IT"/>
        </w:rPr>
        <w:t>sé</w:t>
      </w:r>
      <w:r w:rsidR="00BE2E5C">
        <w:rPr>
          <w:rFonts w:asciiTheme="minorHAnsi" w:eastAsia="Times New Roman" w:hAnsiTheme="minorHAnsi" w:cs="Open Sans"/>
          <w:color w:val="25313B"/>
          <w:sz w:val="32"/>
          <w:szCs w:val="32"/>
          <w:lang w:val="it-IT"/>
        </w:rPr>
        <w:t xml:space="preserve"> </w:t>
      </w:r>
      <w:r w:rsidR="003D6F27">
        <w:rPr>
          <w:rFonts w:asciiTheme="minorHAnsi" w:eastAsia="Times New Roman" w:hAnsiTheme="minorHAnsi" w:cs="Open Sans"/>
          <w:color w:val="25313B"/>
          <w:sz w:val="32"/>
          <w:szCs w:val="32"/>
          <w:lang w:val="it-IT"/>
        </w:rPr>
        <w:t>né</w:t>
      </w:r>
      <w:r w:rsidR="00BE2E5C">
        <w:rPr>
          <w:rFonts w:asciiTheme="minorHAnsi" w:eastAsia="Times New Roman" w:hAnsiTheme="minorHAnsi" w:cs="Open Sans"/>
          <w:color w:val="25313B"/>
          <w:sz w:val="32"/>
          <w:szCs w:val="32"/>
          <w:lang w:val="it-IT"/>
        </w:rPr>
        <w:t xml:space="preserve"> sono andati</w:t>
      </w:r>
      <w:r w:rsidRPr="00E2203F">
        <w:rPr>
          <w:rFonts w:asciiTheme="minorHAnsi" w:eastAsia="Times New Roman" w:hAnsiTheme="minorHAnsi" w:cs="Open Sans"/>
          <w:color w:val="25313B"/>
          <w:sz w:val="32"/>
          <w:szCs w:val="32"/>
          <w:lang w:val="it-IT"/>
        </w:rPr>
        <w:t>. Non così con Gesù che ha </w:t>
      </w:r>
      <w:r w:rsidRPr="006E7F2D">
        <w:rPr>
          <w:rFonts w:asciiTheme="minorHAnsi" w:eastAsia="Times New Roman" w:hAnsiTheme="minorHAnsi" w:cs="Open Sans"/>
          <w:b/>
          <w:color w:val="25313B"/>
          <w:sz w:val="32"/>
          <w:szCs w:val="32"/>
          <w:lang w:val="it-IT"/>
        </w:rPr>
        <w:t>sempre</w:t>
      </w:r>
      <w:r w:rsidRPr="00E2203F">
        <w:rPr>
          <w:rFonts w:asciiTheme="minorHAnsi" w:eastAsia="Times New Roman" w:hAnsiTheme="minorHAnsi" w:cs="Open Sans"/>
          <w:color w:val="25313B"/>
          <w:sz w:val="32"/>
          <w:szCs w:val="32"/>
          <w:u w:val="single"/>
          <w:lang w:val="it-IT"/>
        </w:rPr>
        <w:t> </w:t>
      </w:r>
      <w:r w:rsidRPr="00E2203F">
        <w:rPr>
          <w:rFonts w:asciiTheme="minorHAnsi" w:eastAsia="Times New Roman" w:hAnsiTheme="minorHAnsi" w:cs="Open Sans"/>
          <w:color w:val="25313B"/>
          <w:sz w:val="32"/>
          <w:szCs w:val="32"/>
          <w:lang w:val="it-IT"/>
        </w:rPr>
        <w:t>rappresentato Dio per primo (perché lo era) e vive ancora oggi. </w:t>
      </w:r>
    </w:p>
    <w:p w14:paraId="741692FB" w14:textId="4862DDBD" w:rsidR="006412A0" w:rsidRPr="00E2203F" w:rsidRDefault="006412A0">
      <w:pPr>
        <w:pStyle w:val="Heading2"/>
        <w:shd w:val="clear" w:color="auto" w:fill="FFFFFF"/>
        <w:spacing w:before="192" w:after="72"/>
        <w:divId w:val="1468861442"/>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Mentre la storia continua, vediamo che il centurione disse a Gesù che era un uomo sotto autorità con soldati sotto di lui e che comanda al suo soldato di andare da qualche parte e al suo servo di fare qualcosa</w:t>
      </w:r>
      <w:r w:rsidR="00382D56">
        <w:rPr>
          <w:rFonts w:asciiTheme="minorHAnsi" w:eastAsia="Times New Roman" w:hAnsiTheme="minorHAnsi" w:cs="Open Sans"/>
          <w:color w:val="25313B"/>
          <w:sz w:val="32"/>
          <w:szCs w:val="32"/>
          <w:lang w:val="it-IT"/>
        </w:rPr>
        <w:t xml:space="preserve"> e lui </w:t>
      </w:r>
      <w:r w:rsidRPr="00E2203F">
        <w:rPr>
          <w:rFonts w:asciiTheme="minorHAnsi" w:eastAsia="Times New Roman" w:hAnsiTheme="minorHAnsi" w:cs="Open Sans"/>
          <w:color w:val="25313B"/>
          <w:sz w:val="32"/>
          <w:szCs w:val="32"/>
          <w:lang w:val="it-IT"/>
        </w:rPr>
        <w:t xml:space="preserve">lo fa. In questo modo diceva che era pronto a sottomettersi a Gesù. La nostra preghiera verso Dio potrebbe non essere esaudita a volte anche perché chiediamo secondo la nostra volontà e non ci sottomettiamo a Lui </w:t>
      </w:r>
      <w:r w:rsidR="00C44FBE">
        <w:rPr>
          <w:rFonts w:asciiTheme="minorHAnsi" w:eastAsia="Times New Roman" w:hAnsiTheme="minorHAnsi" w:cs="Open Sans"/>
          <w:color w:val="25313B"/>
          <w:sz w:val="32"/>
          <w:szCs w:val="32"/>
          <w:lang w:val="it-IT"/>
        </w:rPr>
        <w:t>quando gli chiediamo qualcosa.</w:t>
      </w:r>
    </w:p>
    <w:p w14:paraId="21118CB7" w14:textId="0858A4DC" w:rsidR="006412A0" w:rsidRPr="00E2203F" w:rsidRDefault="00883A4A">
      <w:pPr>
        <w:pStyle w:val="Heading2"/>
        <w:shd w:val="clear" w:color="auto" w:fill="FFFFFF"/>
        <w:spacing w:before="192" w:after="72"/>
        <w:divId w:val="1468861442"/>
        <w:rPr>
          <w:rFonts w:asciiTheme="minorHAnsi" w:eastAsia="Times New Roman" w:hAnsiTheme="minorHAnsi" w:cs="Open Sans"/>
          <w:color w:val="25313B"/>
          <w:sz w:val="32"/>
          <w:szCs w:val="32"/>
          <w:lang w:val="it-IT"/>
        </w:rPr>
      </w:pPr>
      <w:r>
        <w:rPr>
          <w:rFonts w:asciiTheme="minorHAnsi" w:eastAsia="Times New Roman" w:hAnsiTheme="minorHAnsi" w:cs="Open Sans"/>
          <w:color w:val="1E6D89"/>
          <w:sz w:val="32"/>
          <w:szCs w:val="32"/>
          <w:lang w:val="it-IT"/>
        </w:rPr>
        <w:t xml:space="preserve"> </w:t>
      </w:r>
      <w:r w:rsidRPr="0020404B">
        <w:rPr>
          <w:rFonts w:asciiTheme="minorHAnsi" w:eastAsia="Times New Roman" w:hAnsiTheme="minorHAnsi" w:cs="Open Sans"/>
          <w:sz w:val="32"/>
          <w:szCs w:val="32"/>
          <w:lang w:val="it-IT"/>
        </w:rPr>
        <w:t xml:space="preserve">  “</w:t>
      </w:r>
      <w:r w:rsidR="002F775C" w:rsidRPr="0020404B">
        <w:rPr>
          <w:rFonts w:asciiTheme="minorHAnsi" w:eastAsia="Times New Roman" w:hAnsiTheme="minorHAnsi" w:cs="Open Sans"/>
          <w:sz w:val="32"/>
          <w:szCs w:val="32"/>
          <w:lang w:val="it-IT"/>
        </w:rPr>
        <w:t xml:space="preserve">Voi bramate e non avete; voi uccidete </w:t>
      </w:r>
      <w:r w:rsidR="003F3A9C" w:rsidRPr="0020404B">
        <w:rPr>
          <w:rFonts w:asciiTheme="minorHAnsi" w:eastAsia="Times New Roman" w:hAnsiTheme="minorHAnsi" w:cs="Open Sans"/>
          <w:sz w:val="32"/>
          <w:szCs w:val="32"/>
          <w:lang w:val="it-IT"/>
        </w:rPr>
        <w:t xml:space="preserve">e invidiate e non potete ottenere; voi litigate </w:t>
      </w:r>
      <w:r w:rsidR="009B46CC" w:rsidRPr="0020404B">
        <w:rPr>
          <w:rFonts w:asciiTheme="minorHAnsi" w:eastAsia="Times New Roman" w:hAnsiTheme="minorHAnsi" w:cs="Open Sans"/>
          <w:sz w:val="32"/>
          <w:szCs w:val="32"/>
          <w:lang w:val="it-IT"/>
        </w:rPr>
        <w:t xml:space="preserve">e fate la guerra; </w:t>
      </w:r>
      <w:r w:rsidR="009B46CC" w:rsidRPr="0020404B">
        <w:rPr>
          <w:rFonts w:asciiTheme="minorHAnsi" w:eastAsia="Times New Roman" w:hAnsiTheme="minorHAnsi" w:cs="Open Sans"/>
          <w:b/>
          <w:bCs/>
          <w:sz w:val="32"/>
          <w:szCs w:val="32"/>
          <w:lang w:val="it-IT"/>
        </w:rPr>
        <w:t>non avete</w:t>
      </w:r>
      <w:r w:rsidR="0028376B" w:rsidRPr="0020404B">
        <w:rPr>
          <w:rFonts w:asciiTheme="minorHAnsi" w:eastAsia="Times New Roman" w:hAnsiTheme="minorHAnsi" w:cs="Open Sans"/>
          <w:b/>
          <w:bCs/>
          <w:sz w:val="32"/>
          <w:szCs w:val="32"/>
          <w:lang w:val="it-IT"/>
        </w:rPr>
        <w:t xml:space="preserve">, </w:t>
      </w:r>
      <w:r w:rsidR="00901AA0" w:rsidRPr="0020404B">
        <w:rPr>
          <w:rFonts w:asciiTheme="minorHAnsi" w:eastAsia="Times New Roman" w:hAnsiTheme="minorHAnsi" w:cs="Open Sans"/>
          <w:b/>
          <w:bCs/>
          <w:sz w:val="32"/>
          <w:szCs w:val="32"/>
          <w:lang w:val="it-IT"/>
        </w:rPr>
        <w:t>perché</w:t>
      </w:r>
      <w:r w:rsidR="0028376B" w:rsidRPr="0020404B">
        <w:rPr>
          <w:rFonts w:asciiTheme="minorHAnsi" w:eastAsia="Times New Roman" w:hAnsiTheme="minorHAnsi" w:cs="Open Sans"/>
          <w:b/>
          <w:bCs/>
          <w:sz w:val="32"/>
          <w:szCs w:val="32"/>
          <w:lang w:val="it-IT"/>
        </w:rPr>
        <w:t xml:space="preserve"> non domandate; domandate e non ricevete</w:t>
      </w:r>
      <w:r w:rsidR="00E217FF" w:rsidRPr="0020404B">
        <w:rPr>
          <w:rFonts w:asciiTheme="minorHAnsi" w:eastAsia="Times New Roman" w:hAnsiTheme="minorHAnsi" w:cs="Open Sans"/>
          <w:b/>
          <w:bCs/>
          <w:sz w:val="32"/>
          <w:szCs w:val="32"/>
          <w:lang w:val="it-IT"/>
        </w:rPr>
        <w:t xml:space="preserve">, </w:t>
      </w:r>
      <w:r w:rsidR="00901AA0" w:rsidRPr="0020404B">
        <w:rPr>
          <w:rFonts w:asciiTheme="minorHAnsi" w:eastAsia="Times New Roman" w:hAnsiTheme="minorHAnsi" w:cs="Open Sans"/>
          <w:b/>
          <w:bCs/>
          <w:sz w:val="32"/>
          <w:szCs w:val="32"/>
          <w:lang w:val="it-IT"/>
        </w:rPr>
        <w:t>perché</w:t>
      </w:r>
      <w:r w:rsidR="00E217FF" w:rsidRPr="0020404B">
        <w:rPr>
          <w:rFonts w:asciiTheme="minorHAnsi" w:eastAsia="Times New Roman" w:hAnsiTheme="minorHAnsi" w:cs="Open Sans"/>
          <w:b/>
          <w:bCs/>
          <w:sz w:val="32"/>
          <w:szCs w:val="32"/>
          <w:lang w:val="it-IT"/>
        </w:rPr>
        <w:t xml:space="preserve"> domandate male </w:t>
      </w:r>
      <w:r w:rsidR="00901AA0" w:rsidRPr="0020404B">
        <w:rPr>
          <w:rFonts w:asciiTheme="minorHAnsi" w:eastAsia="Times New Roman" w:hAnsiTheme="minorHAnsi" w:cs="Open Sans"/>
          <w:b/>
          <w:bCs/>
          <w:sz w:val="32"/>
          <w:szCs w:val="32"/>
          <w:lang w:val="it-IT"/>
        </w:rPr>
        <w:t>per spendere nei vostri piaceri</w:t>
      </w:r>
      <w:r w:rsidR="00901AA0" w:rsidRPr="0020404B">
        <w:rPr>
          <w:rFonts w:asciiTheme="minorHAnsi" w:eastAsia="Times New Roman" w:hAnsiTheme="minorHAnsi" w:cs="Open Sans"/>
          <w:sz w:val="32"/>
          <w:szCs w:val="32"/>
          <w:lang w:val="it-IT"/>
        </w:rPr>
        <w:t>.</w:t>
      </w:r>
      <w:r w:rsidR="007E7239" w:rsidRPr="0020404B">
        <w:rPr>
          <w:rFonts w:asciiTheme="minorHAnsi" w:eastAsia="Times New Roman" w:hAnsiTheme="minorHAnsi" w:cs="Open Sans"/>
          <w:sz w:val="32"/>
          <w:szCs w:val="32"/>
          <w:lang w:val="it-IT"/>
        </w:rPr>
        <w:t>”</w:t>
      </w:r>
      <w:r w:rsidR="006412A0" w:rsidRPr="00E2203F">
        <w:rPr>
          <w:rFonts w:asciiTheme="minorHAnsi" w:eastAsia="Times New Roman" w:hAnsiTheme="minorHAnsi" w:cs="Open Sans"/>
          <w:color w:val="25313B"/>
          <w:sz w:val="32"/>
          <w:szCs w:val="32"/>
          <w:lang w:val="it-IT"/>
        </w:rPr>
        <w:t xml:space="preserve">    </w:t>
      </w:r>
      <w:r w:rsidR="006412A0" w:rsidRPr="00E2203F">
        <w:rPr>
          <w:rFonts w:asciiTheme="minorHAnsi" w:eastAsia="Times New Roman" w:hAnsiTheme="minorHAnsi" w:cs="Open Sans"/>
          <w:color w:val="DA4444"/>
          <w:sz w:val="32"/>
          <w:szCs w:val="32"/>
          <w:lang w:val="it-IT"/>
        </w:rPr>
        <w:t>Giacomo 4:2,3</w:t>
      </w:r>
    </w:p>
    <w:p w14:paraId="48C0C5A3" w14:textId="77777777" w:rsidR="00AD3AC7" w:rsidRDefault="006412A0">
      <w:pPr>
        <w:pStyle w:val="Heading2"/>
        <w:shd w:val="clear" w:color="auto" w:fill="FFFFFF"/>
        <w:spacing w:before="192" w:after="72"/>
        <w:divId w:val="1442988975"/>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lastRenderedPageBreak/>
        <w:t xml:space="preserve">      Non vuol dire che non dobbiamo chiedergli, per tutto ciò che riguarda il nostro bisogno, ma vuol dire che </w:t>
      </w:r>
      <w:r w:rsidR="0020404B">
        <w:rPr>
          <w:rFonts w:asciiTheme="minorHAnsi" w:eastAsia="Times New Roman" w:hAnsiTheme="minorHAnsi" w:cs="Open Sans"/>
          <w:color w:val="25313B"/>
          <w:sz w:val="32"/>
          <w:szCs w:val="32"/>
          <w:lang w:val="it-IT"/>
        </w:rPr>
        <w:t xml:space="preserve">ciò </w:t>
      </w:r>
      <w:r w:rsidRPr="00E2203F">
        <w:rPr>
          <w:rFonts w:asciiTheme="minorHAnsi" w:eastAsia="Times New Roman" w:hAnsiTheme="minorHAnsi" w:cs="Open Sans"/>
          <w:color w:val="25313B"/>
          <w:sz w:val="32"/>
          <w:szCs w:val="32"/>
          <w:lang w:val="it-IT"/>
        </w:rPr>
        <w:t>va accompagnato con timore e rispetto, sapendo che Lui è al di sopra di tutto. Non dobbiamo essere come quelle persone che sono solo interessate alla propria richiesta e necessità e se succede, allora va bene, e se non succede, si arrabbiano, ma in entrambi i casi non mostrano nulla di più. </w:t>
      </w:r>
    </w:p>
    <w:p w14:paraId="395000C1" w14:textId="67480963" w:rsidR="006412A0" w:rsidRPr="00E2203F" w:rsidRDefault="00AD3AC7">
      <w:pPr>
        <w:pStyle w:val="Heading2"/>
        <w:shd w:val="clear" w:color="auto" w:fill="FFFFFF"/>
        <w:spacing w:before="192" w:after="72"/>
        <w:divId w:val="1442988975"/>
        <w:rPr>
          <w:rFonts w:asciiTheme="minorHAnsi" w:eastAsia="Times New Roman" w:hAnsiTheme="minorHAnsi" w:cs="Open Sans"/>
          <w:color w:val="25313B"/>
          <w:sz w:val="32"/>
          <w:szCs w:val="32"/>
          <w:lang w:val="it-IT"/>
        </w:rPr>
      </w:pPr>
      <w:r>
        <w:rPr>
          <w:rFonts w:asciiTheme="minorHAnsi" w:eastAsia="Times New Roman" w:hAnsiTheme="minorHAnsi" w:cs="Open Sans"/>
          <w:color w:val="25313B"/>
          <w:sz w:val="32"/>
          <w:szCs w:val="32"/>
          <w:lang w:val="it-IT"/>
        </w:rPr>
        <w:t xml:space="preserve">   </w:t>
      </w:r>
      <w:r w:rsidR="00BB648E">
        <w:rPr>
          <w:rFonts w:asciiTheme="minorHAnsi" w:eastAsia="Times New Roman" w:hAnsiTheme="minorHAnsi" w:cs="Open Sans"/>
          <w:color w:val="25313B"/>
          <w:sz w:val="32"/>
          <w:szCs w:val="32"/>
          <w:lang w:val="it-IT"/>
        </w:rPr>
        <w:t xml:space="preserve">    </w:t>
      </w:r>
      <w:r>
        <w:rPr>
          <w:rFonts w:asciiTheme="minorHAnsi" w:eastAsia="Times New Roman" w:hAnsiTheme="minorHAnsi" w:cs="Open Sans"/>
          <w:color w:val="25313B"/>
          <w:sz w:val="32"/>
          <w:szCs w:val="32"/>
          <w:lang w:val="it-IT"/>
        </w:rPr>
        <w:t xml:space="preserve"> </w:t>
      </w:r>
      <w:r w:rsidR="006412A0" w:rsidRPr="00E2203F">
        <w:rPr>
          <w:rFonts w:asciiTheme="minorHAnsi" w:eastAsia="Times New Roman" w:hAnsiTheme="minorHAnsi" w:cs="Open Sans"/>
          <w:color w:val="25313B"/>
          <w:sz w:val="32"/>
          <w:szCs w:val="32"/>
          <w:lang w:val="it-IT"/>
        </w:rPr>
        <w:t>Lo stesso accadde con i dieci lebbrosi guariti da Gesù. Tutti stavano bene, ma solo uno aveva capito qualcosa di più, era tornato ad adorare Gesù e si era davvero salvato e guarito. </w:t>
      </w:r>
    </w:p>
    <w:p w14:paraId="4D39AF66" w14:textId="050D04A4" w:rsidR="006412A0" w:rsidRPr="00EA5778" w:rsidRDefault="006412A0">
      <w:pPr>
        <w:pStyle w:val="Heading2"/>
        <w:shd w:val="clear" w:color="auto" w:fill="FFFFFF"/>
        <w:spacing w:before="192" w:after="72"/>
        <w:divId w:val="1442988975"/>
        <w:rPr>
          <w:rFonts w:asciiTheme="minorHAnsi" w:eastAsia="Times New Roman" w:hAnsiTheme="minorHAnsi" w:cs="Open Sans"/>
          <w:b/>
          <w:color w:val="25313B"/>
          <w:sz w:val="32"/>
          <w:szCs w:val="32"/>
          <w:lang w:val="it-IT"/>
        </w:rPr>
      </w:pPr>
      <w:r w:rsidRPr="00E2203F">
        <w:rPr>
          <w:rFonts w:asciiTheme="minorHAnsi" w:eastAsia="Times New Roman" w:hAnsiTheme="minorHAnsi" w:cs="Open Sans"/>
          <w:color w:val="25313B"/>
          <w:sz w:val="32"/>
          <w:szCs w:val="32"/>
          <w:lang w:val="it-IT"/>
        </w:rPr>
        <w:t>     </w:t>
      </w:r>
      <w:r w:rsidR="00691E78">
        <w:rPr>
          <w:rFonts w:asciiTheme="minorHAnsi" w:eastAsia="Times New Roman" w:hAnsiTheme="minorHAnsi" w:cs="Open Sans"/>
          <w:color w:val="25313B"/>
          <w:sz w:val="32"/>
          <w:szCs w:val="32"/>
          <w:lang w:val="it-IT"/>
        </w:rPr>
        <w:t xml:space="preserve">   </w:t>
      </w:r>
      <w:r w:rsidRPr="00E2203F">
        <w:rPr>
          <w:rFonts w:asciiTheme="minorHAnsi" w:eastAsia="Times New Roman" w:hAnsiTheme="minorHAnsi" w:cs="Open Sans"/>
          <w:color w:val="25313B"/>
          <w:sz w:val="32"/>
          <w:szCs w:val="32"/>
          <w:lang w:val="it-IT"/>
        </w:rPr>
        <w:t>Le persone che sono solo interessate alle proprie cose e ai propri scopi sono come coloro che pagano</w:t>
      </w:r>
      <w:r w:rsidR="00AD3AC7">
        <w:rPr>
          <w:rFonts w:asciiTheme="minorHAnsi" w:eastAsia="Times New Roman" w:hAnsiTheme="minorHAnsi" w:cs="Open Sans"/>
          <w:color w:val="25313B"/>
          <w:sz w:val="32"/>
          <w:szCs w:val="32"/>
          <w:lang w:val="it-IT"/>
        </w:rPr>
        <w:t xml:space="preserve"> a</w:t>
      </w:r>
      <w:r w:rsidRPr="00E2203F">
        <w:rPr>
          <w:rFonts w:asciiTheme="minorHAnsi" w:eastAsia="Times New Roman" w:hAnsiTheme="minorHAnsi" w:cs="Open Sans"/>
          <w:color w:val="25313B"/>
          <w:sz w:val="32"/>
          <w:szCs w:val="32"/>
          <w:lang w:val="it-IT"/>
        </w:rPr>
        <w:t xml:space="preserve"> qualcuno per eseguire qualcosa per loro o risolvere solo la loro situazione. In realtà non si preoccupano di chi li aiuterà e in che modo. Vogliono solo che sia fatto. </w:t>
      </w:r>
      <w:r w:rsidRPr="00EA5778">
        <w:rPr>
          <w:rFonts w:asciiTheme="minorHAnsi" w:eastAsia="Times New Roman" w:hAnsiTheme="minorHAnsi" w:cs="Open Sans"/>
          <w:b/>
          <w:color w:val="25313B"/>
          <w:sz w:val="32"/>
          <w:szCs w:val="32"/>
          <w:lang w:val="it-IT"/>
        </w:rPr>
        <w:t>Non è così quando si tratta di un miracolo compiuto da Dio. Qui è molto importante chi lo sta facendo. Non è solo importante, ma è il più essenziale, è della massima importanza. Ed è anche importante in che modo viene fatto. Gesù è lo scopo di tutt</w:t>
      </w:r>
      <w:r w:rsidR="00D755E5">
        <w:rPr>
          <w:rFonts w:asciiTheme="minorHAnsi" w:eastAsia="Times New Roman" w:hAnsiTheme="minorHAnsi" w:cs="Open Sans"/>
          <w:b/>
          <w:color w:val="25313B"/>
          <w:sz w:val="32"/>
          <w:szCs w:val="32"/>
          <w:lang w:val="it-IT"/>
        </w:rPr>
        <w:t>o</w:t>
      </w:r>
      <w:r w:rsidRPr="00EA5778">
        <w:rPr>
          <w:rFonts w:asciiTheme="minorHAnsi" w:eastAsia="Times New Roman" w:hAnsiTheme="minorHAnsi" w:cs="Open Sans"/>
          <w:b/>
          <w:color w:val="25313B"/>
          <w:sz w:val="32"/>
          <w:szCs w:val="32"/>
          <w:lang w:val="it-IT"/>
        </w:rPr>
        <w:t xml:space="preserve"> e conoscerlo è la vita eterna. Questo è il beneficio (se così possiamo chiamarlo) di conoscerlo con il nostro cuore e servirlo. Tutto il resto che possiamo ricevere qui su questa terra, tutti gli altri miracoli e benefici non sono niente in confronto alla conoscenza di Lui e alla vita eterna che possiamo ricevere da questo.</w:t>
      </w:r>
    </w:p>
    <w:p w14:paraId="390ABA3E" w14:textId="16D68B08" w:rsidR="006412A0" w:rsidRPr="00E2203F" w:rsidRDefault="006412A0">
      <w:pPr>
        <w:pStyle w:val="Heading2"/>
        <w:shd w:val="clear" w:color="auto" w:fill="FFFFFF"/>
        <w:spacing w:before="192" w:after="72"/>
        <w:divId w:val="284848350"/>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lastRenderedPageBreak/>
        <w:t xml:space="preserve">        Quello che succede è che la maggior parte delle persone è concentrata </w:t>
      </w:r>
      <w:r w:rsidR="002E2E4F">
        <w:rPr>
          <w:rFonts w:asciiTheme="minorHAnsi" w:eastAsia="Times New Roman" w:hAnsiTheme="minorHAnsi" w:cs="Open Sans"/>
          <w:color w:val="25313B"/>
          <w:sz w:val="32"/>
          <w:szCs w:val="32"/>
          <w:lang w:val="it-IT"/>
        </w:rPr>
        <w:t xml:space="preserve">soltanto </w:t>
      </w:r>
      <w:r w:rsidRPr="00E2203F">
        <w:rPr>
          <w:rFonts w:asciiTheme="minorHAnsi" w:eastAsia="Times New Roman" w:hAnsiTheme="minorHAnsi" w:cs="Open Sans"/>
          <w:color w:val="25313B"/>
          <w:sz w:val="32"/>
          <w:szCs w:val="32"/>
          <w:lang w:val="it-IT"/>
        </w:rPr>
        <w:t>su ciò che accade qui su questa terra. I loro occhi hanno bisogno di essere aperti, in modo che possano vedere il vero valore di ciò che Dio può dare loro e vedere la Sua persona. Questo è anche un miracolo molto importante che deve accadere nella nostra vita.</w:t>
      </w:r>
      <w:r w:rsidR="0074486C">
        <w:rPr>
          <w:rFonts w:asciiTheme="minorHAnsi" w:eastAsia="Times New Roman" w:hAnsiTheme="minorHAnsi" w:cs="Open Sans"/>
          <w:color w:val="25313B"/>
          <w:sz w:val="32"/>
          <w:szCs w:val="32"/>
          <w:lang w:val="it-IT"/>
        </w:rPr>
        <w:t xml:space="preserve">    </w:t>
      </w:r>
    </w:p>
    <w:p w14:paraId="6B979C5C" w14:textId="4BDD7FCD" w:rsidR="006412A0" w:rsidRPr="00E2203F" w:rsidRDefault="006412A0">
      <w:pPr>
        <w:pStyle w:val="Heading2"/>
        <w:shd w:val="clear" w:color="auto" w:fill="FFFFFF"/>
        <w:spacing w:before="192" w:after="72"/>
        <w:divId w:val="284848350"/>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w:t>
      </w:r>
      <w:r w:rsidR="00750915">
        <w:rPr>
          <w:rFonts w:asciiTheme="minorHAnsi" w:eastAsia="Times New Roman" w:hAnsiTheme="minorHAnsi" w:cs="Open Sans"/>
          <w:color w:val="25313B"/>
          <w:sz w:val="32"/>
          <w:szCs w:val="32"/>
          <w:lang w:val="it-IT"/>
        </w:rPr>
        <w:t xml:space="preserve">Nella </w:t>
      </w:r>
      <w:r w:rsidR="00781A8E">
        <w:rPr>
          <w:rFonts w:asciiTheme="minorHAnsi" w:eastAsia="Times New Roman" w:hAnsiTheme="minorHAnsi" w:cs="Open Sans"/>
          <w:color w:val="25313B"/>
          <w:sz w:val="32"/>
          <w:szCs w:val="32"/>
          <w:lang w:val="it-IT"/>
        </w:rPr>
        <w:t xml:space="preserve">Bibbia posiamo vedere molti situazioni in </w:t>
      </w:r>
      <w:r w:rsidR="00EB5847">
        <w:rPr>
          <w:rFonts w:asciiTheme="minorHAnsi" w:eastAsia="Times New Roman" w:hAnsiTheme="minorHAnsi" w:cs="Open Sans"/>
          <w:color w:val="25313B"/>
          <w:sz w:val="32"/>
          <w:szCs w:val="32"/>
          <w:lang w:val="it-IT"/>
        </w:rPr>
        <w:t>cui le persone chiedevano miracoli.</w:t>
      </w:r>
      <w:r w:rsidRPr="00E2203F">
        <w:rPr>
          <w:rFonts w:asciiTheme="minorHAnsi" w:eastAsia="Times New Roman" w:hAnsiTheme="minorHAnsi" w:cs="Open Sans"/>
          <w:color w:val="25313B"/>
          <w:sz w:val="32"/>
          <w:szCs w:val="32"/>
          <w:lang w:val="it-IT"/>
        </w:rPr>
        <w:t xml:space="preserve"> Uno di loro era il re Erode quando chiese a Gesù di fare un miracolo per lui, ma </w:t>
      </w:r>
      <w:r w:rsidR="00BD7C51">
        <w:rPr>
          <w:rFonts w:asciiTheme="minorHAnsi" w:eastAsia="Times New Roman" w:hAnsiTheme="minorHAnsi" w:cs="Open Sans"/>
          <w:color w:val="25313B"/>
          <w:sz w:val="32"/>
          <w:szCs w:val="32"/>
          <w:lang w:val="it-IT"/>
        </w:rPr>
        <w:t xml:space="preserve">Gesù </w:t>
      </w:r>
      <w:r w:rsidRPr="00E2203F">
        <w:rPr>
          <w:rFonts w:asciiTheme="minorHAnsi" w:eastAsia="Times New Roman" w:hAnsiTheme="minorHAnsi" w:cs="Open Sans"/>
          <w:color w:val="25313B"/>
          <w:sz w:val="32"/>
          <w:szCs w:val="32"/>
          <w:lang w:val="it-IT"/>
        </w:rPr>
        <w:t xml:space="preserve">non lo fece, </w:t>
      </w:r>
      <w:r w:rsidR="00A67740">
        <w:rPr>
          <w:rFonts w:asciiTheme="minorHAnsi" w:eastAsia="Times New Roman" w:hAnsiTheme="minorHAnsi" w:cs="Open Sans"/>
          <w:color w:val="25313B"/>
          <w:sz w:val="32"/>
          <w:szCs w:val="32"/>
          <w:lang w:val="it-IT"/>
        </w:rPr>
        <w:t>siccome li</w:t>
      </w:r>
      <w:r w:rsidRPr="00E2203F">
        <w:rPr>
          <w:rFonts w:asciiTheme="minorHAnsi" w:eastAsia="Times New Roman" w:hAnsiTheme="minorHAnsi" w:cs="Open Sans"/>
          <w:color w:val="25313B"/>
          <w:sz w:val="32"/>
          <w:szCs w:val="32"/>
          <w:lang w:val="it-IT"/>
        </w:rPr>
        <w:t xml:space="preserve"> non </w:t>
      </w:r>
      <w:r w:rsidR="00A67740">
        <w:rPr>
          <w:rFonts w:asciiTheme="minorHAnsi" w:eastAsia="Times New Roman" w:hAnsiTheme="minorHAnsi" w:cs="Open Sans"/>
          <w:color w:val="25313B"/>
          <w:sz w:val="32"/>
          <w:szCs w:val="32"/>
          <w:lang w:val="it-IT"/>
        </w:rPr>
        <w:t>vi</w:t>
      </w:r>
      <w:r w:rsidRPr="00E2203F">
        <w:rPr>
          <w:rFonts w:asciiTheme="minorHAnsi" w:eastAsia="Times New Roman" w:hAnsiTheme="minorHAnsi" w:cs="Open Sans"/>
          <w:color w:val="25313B"/>
          <w:sz w:val="32"/>
          <w:szCs w:val="32"/>
          <w:lang w:val="it-IT"/>
        </w:rPr>
        <w:t xml:space="preserve"> </w:t>
      </w:r>
      <w:r w:rsidR="00A67740">
        <w:rPr>
          <w:rFonts w:asciiTheme="minorHAnsi" w:eastAsia="Times New Roman" w:hAnsiTheme="minorHAnsi" w:cs="Open Sans"/>
          <w:color w:val="25313B"/>
          <w:sz w:val="32"/>
          <w:szCs w:val="32"/>
          <w:lang w:val="it-IT"/>
        </w:rPr>
        <w:t>e</w:t>
      </w:r>
      <w:r w:rsidRPr="00E2203F">
        <w:rPr>
          <w:rFonts w:asciiTheme="minorHAnsi" w:eastAsia="Times New Roman" w:hAnsiTheme="minorHAnsi" w:cs="Open Sans"/>
          <w:color w:val="25313B"/>
          <w:sz w:val="32"/>
          <w:szCs w:val="32"/>
          <w:lang w:val="it-IT"/>
        </w:rPr>
        <w:t xml:space="preserve">ra </w:t>
      </w:r>
      <w:r w:rsidR="00CA4DCD">
        <w:rPr>
          <w:rFonts w:asciiTheme="minorHAnsi" w:eastAsia="Times New Roman" w:hAnsiTheme="minorHAnsi" w:cs="Open Sans"/>
          <w:color w:val="25313B"/>
          <w:sz w:val="32"/>
          <w:szCs w:val="32"/>
          <w:lang w:val="it-IT"/>
        </w:rPr>
        <w:t>nessun</w:t>
      </w:r>
      <w:r w:rsidRPr="00E2203F">
        <w:rPr>
          <w:rFonts w:asciiTheme="minorHAnsi" w:eastAsia="Times New Roman" w:hAnsiTheme="minorHAnsi" w:cs="Open Sans"/>
          <w:color w:val="25313B"/>
          <w:sz w:val="32"/>
          <w:szCs w:val="32"/>
          <w:lang w:val="it-IT"/>
        </w:rPr>
        <w:t xml:space="preserve"> scopo. </w:t>
      </w:r>
      <w:r w:rsidRPr="003226F8">
        <w:rPr>
          <w:rFonts w:asciiTheme="minorHAnsi" w:eastAsia="Times New Roman" w:hAnsiTheme="minorHAnsi" w:cs="Open Sans"/>
          <w:b/>
          <w:bCs/>
          <w:color w:val="25313B"/>
          <w:sz w:val="32"/>
          <w:szCs w:val="32"/>
          <w:lang w:val="it-IT"/>
        </w:rPr>
        <w:t xml:space="preserve">Perché </w:t>
      </w:r>
      <w:r w:rsidR="00F8289C" w:rsidRPr="003226F8">
        <w:rPr>
          <w:rFonts w:asciiTheme="minorHAnsi" w:eastAsia="Times New Roman" w:hAnsiTheme="minorHAnsi" w:cs="Open Sans"/>
          <w:b/>
          <w:bCs/>
          <w:color w:val="25313B"/>
          <w:sz w:val="32"/>
          <w:szCs w:val="32"/>
          <w:lang w:val="it-IT"/>
        </w:rPr>
        <w:t>Lui</w:t>
      </w:r>
      <w:r w:rsidRPr="003226F8">
        <w:rPr>
          <w:rFonts w:asciiTheme="minorHAnsi" w:eastAsia="Times New Roman" w:hAnsiTheme="minorHAnsi" w:cs="Open Sans"/>
          <w:b/>
          <w:bCs/>
          <w:color w:val="25313B"/>
          <w:sz w:val="32"/>
          <w:szCs w:val="32"/>
          <w:lang w:val="it-IT"/>
        </w:rPr>
        <w:t xml:space="preserve"> compie miracoli non per attirare l'attenzione, ma con uno scopo preciso, per la gloria di Dio</w:t>
      </w:r>
      <w:r w:rsidRPr="00AC59F8">
        <w:rPr>
          <w:rFonts w:asciiTheme="minorHAnsi" w:eastAsia="Times New Roman" w:hAnsiTheme="minorHAnsi" w:cs="Open Sans"/>
          <w:color w:val="25313B"/>
          <w:sz w:val="32"/>
          <w:szCs w:val="32"/>
          <w:lang w:val="it-IT"/>
        </w:rPr>
        <w:t>.</w:t>
      </w:r>
      <w:r w:rsidRPr="00E2203F">
        <w:rPr>
          <w:rFonts w:asciiTheme="minorHAnsi" w:eastAsia="Times New Roman" w:hAnsiTheme="minorHAnsi" w:cs="Open Sans"/>
          <w:color w:val="25313B"/>
          <w:sz w:val="32"/>
          <w:szCs w:val="32"/>
          <w:u w:val="single"/>
          <w:lang w:val="it-IT"/>
        </w:rPr>
        <w:t> </w:t>
      </w:r>
      <w:r w:rsidRPr="00E2203F">
        <w:rPr>
          <w:rFonts w:asciiTheme="minorHAnsi" w:eastAsia="Times New Roman" w:hAnsiTheme="minorHAnsi" w:cs="Open Sans"/>
          <w:color w:val="25313B"/>
          <w:sz w:val="32"/>
          <w:szCs w:val="32"/>
          <w:lang w:val="it-IT"/>
        </w:rPr>
        <w:t xml:space="preserve">Altre persone compiono </w:t>
      </w:r>
      <w:r w:rsidR="00B407E8">
        <w:rPr>
          <w:rFonts w:asciiTheme="minorHAnsi" w:eastAsia="Times New Roman" w:hAnsiTheme="minorHAnsi" w:cs="Open Sans"/>
          <w:color w:val="25313B"/>
          <w:sz w:val="32"/>
          <w:szCs w:val="32"/>
          <w:lang w:val="it-IT"/>
        </w:rPr>
        <w:t>cose grandiose</w:t>
      </w:r>
      <w:r w:rsidRPr="00E2203F">
        <w:rPr>
          <w:rFonts w:asciiTheme="minorHAnsi" w:eastAsia="Times New Roman" w:hAnsiTheme="minorHAnsi" w:cs="Open Sans"/>
          <w:color w:val="25313B"/>
          <w:sz w:val="32"/>
          <w:szCs w:val="32"/>
          <w:lang w:val="it-IT"/>
        </w:rPr>
        <w:t xml:space="preserve"> e prodigi, solo per attirare l'attenzione. </w:t>
      </w:r>
      <w:r w:rsidR="0043589E">
        <w:rPr>
          <w:rFonts w:asciiTheme="minorHAnsi" w:eastAsia="Times New Roman" w:hAnsiTheme="minorHAnsi" w:cs="Open Sans"/>
          <w:color w:val="25313B"/>
          <w:sz w:val="32"/>
          <w:szCs w:val="32"/>
          <w:lang w:val="it-IT"/>
        </w:rPr>
        <w:t>Quel tipo di persone erano</w:t>
      </w:r>
      <w:r w:rsidRPr="00E2203F">
        <w:rPr>
          <w:rFonts w:asciiTheme="minorHAnsi" w:eastAsia="Times New Roman" w:hAnsiTheme="minorHAnsi" w:cs="Open Sans"/>
          <w:color w:val="25313B"/>
          <w:sz w:val="32"/>
          <w:szCs w:val="32"/>
          <w:lang w:val="it-IT"/>
        </w:rPr>
        <w:t xml:space="preserve"> già lì in quel momento e altre verranno, perché le scritture ci dicono che negli ultimi tempi </w:t>
      </w:r>
      <w:r w:rsidR="00B710B0">
        <w:rPr>
          <w:rFonts w:asciiTheme="minorHAnsi" w:eastAsia="Times New Roman" w:hAnsiTheme="minorHAnsi" w:cs="Open Sans"/>
          <w:color w:val="25313B"/>
          <w:sz w:val="32"/>
          <w:szCs w:val="32"/>
          <w:lang w:val="it-IT"/>
        </w:rPr>
        <w:t>saranno</w:t>
      </w:r>
      <w:r w:rsidRPr="00E2203F">
        <w:rPr>
          <w:rFonts w:asciiTheme="minorHAnsi" w:eastAsia="Times New Roman" w:hAnsiTheme="minorHAnsi" w:cs="Open Sans"/>
          <w:color w:val="25313B"/>
          <w:sz w:val="32"/>
          <w:szCs w:val="32"/>
          <w:lang w:val="it-IT"/>
        </w:rPr>
        <w:t xml:space="preserve"> di </w:t>
      </w:r>
      <w:r w:rsidR="00B710B0">
        <w:rPr>
          <w:rFonts w:asciiTheme="minorHAnsi" w:eastAsia="Times New Roman" w:hAnsiTheme="minorHAnsi" w:cs="Open Sans"/>
          <w:color w:val="25313B"/>
          <w:sz w:val="32"/>
          <w:szCs w:val="32"/>
          <w:lang w:val="it-IT"/>
        </w:rPr>
        <w:t>più</w:t>
      </w:r>
      <w:r w:rsidRPr="00E2203F">
        <w:rPr>
          <w:rFonts w:asciiTheme="minorHAnsi" w:eastAsia="Times New Roman" w:hAnsiTheme="minorHAnsi" w:cs="Open Sans"/>
          <w:color w:val="25313B"/>
          <w:sz w:val="32"/>
          <w:szCs w:val="32"/>
          <w:lang w:val="it-IT"/>
        </w:rPr>
        <w:t xml:space="preserve">. Tutto questo accade </w:t>
      </w:r>
      <w:r w:rsidR="000959B3">
        <w:rPr>
          <w:rFonts w:asciiTheme="minorHAnsi" w:eastAsia="Times New Roman" w:hAnsiTheme="minorHAnsi" w:cs="Open Sans"/>
          <w:color w:val="25313B"/>
          <w:sz w:val="32"/>
          <w:szCs w:val="32"/>
          <w:lang w:val="it-IT"/>
        </w:rPr>
        <w:t>con il proposito di</w:t>
      </w:r>
      <w:r w:rsidRPr="00E2203F">
        <w:rPr>
          <w:rFonts w:asciiTheme="minorHAnsi" w:eastAsia="Times New Roman" w:hAnsiTheme="minorHAnsi" w:cs="Open Sans"/>
          <w:color w:val="25313B"/>
          <w:sz w:val="32"/>
          <w:szCs w:val="32"/>
          <w:lang w:val="it-IT"/>
        </w:rPr>
        <w:t xml:space="preserve"> ingannare le persone.</w:t>
      </w:r>
    </w:p>
    <w:p w14:paraId="32566C56" w14:textId="5314BF64" w:rsidR="006412A0" w:rsidRPr="00E2203F" w:rsidRDefault="00DF5147">
      <w:pPr>
        <w:pStyle w:val="Heading2"/>
        <w:shd w:val="clear" w:color="auto" w:fill="FFFFFF"/>
        <w:spacing w:before="192" w:after="72"/>
        <w:divId w:val="284848350"/>
        <w:rPr>
          <w:rFonts w:asciiTheme="minorHAnsi" w:eastAsia="Times New Roman" w:hAnsiTheme="minorHAnsi" w:cs="Open Sans"/>
          <w:color w:val="25313B"/>
          <w:sz w:val="32"/>
          <w:szCs w:val="32"/>
          <w:lang w:val="it-IT"/>
        </w:rPr>
      </w:pPr>
      <w:r>
        <w:rPr>
          <w:rFonts w:asciiTheme="minorHAnsi" w:eastAsia="Times New Roman" w:hAnsiTheme="minorHAnsi" w:cs="Open Sans"/>
          <w:sz w:val="32"/>
          <w:szCs w:val="32"/>
          <w:lang w:val="it-IT"/>
        </w:rPr>
        <w:t xml:space="preserve">      “</w:t>
      </w:r>
      <w:r w:rsidR="00260E5C" w:rsidRPr="00F0033B">
        <w:rPr>
          <w:rFonts w:asciiTheme="minorHAnsi" w:eastAsia="Times New Roman" w:hAnsiTheme="minorHAnsi" w:cs="Open Sans"/>
          <w:sz w:val="32"/>
          <w:szCs w:val="32"/>
          <w:lang w:val="it-IT"/>
        </w:rPr>
        <w:t>Perché</w:t>
      </w:r>
      <w:r w:rsidR="006412A0" w:rsidRPr="00F0033B">
        <w:rPr>
          <w:rFonts w:asciiTheme="minorHAnsi" w:eastAsia="Times New Roman" w:hAnsiTheme="minorHAnsi" w:cs="Open Sans"/>
          <w:sz w:val="32"/>
          <w:szCs w:val="32"/>
          <w:lang w:val="it-IT"/>
        </w:rPr>
        <w:t xml:space="preserve"> sorgeranno falsi cristi e falsi profeti</w:t>
      </w:r>
      <w:r w:rsidR="00260E5C" w:rsidRPr="00F0033B">
        <w:rPr>
          <w:rFonts w:asciiTheme="minorHAnsi" w:eastAsia="Times New Roman" w:hAnsiTheme="minorHAnsi" w:cs="Open Sans"/>
          <w:sz w:val="32"/>
          <w:szCs w:val="32"/>
          <w:lang w:val="it-IT"/>
        </w:rPr>
        <w:t>,</w:t>
      </w:r>
      <w:r w:rsidR="006412A0" w:rsidRPr="00F0033B">
        <w:rPr>
          <w:rFonts w:asciiTheme="minorHAnsi" w:eastAsia="Times New Roman" w:hAnsiTheme="minorHAnsi" w:cs="Open Sans"/>
          <w:sz w:val="32"/>
          <w:szCs w:val="32"/>
          <w:lang w:val="it-IT"/>
        </w:rPr>
        <w:t xml:space="preserve"> e faranno grandi segni e prodigi </w:t>
      </w:r>
      <w:r w:rsidR="00260E5C" w:rsidRPr="00F0033B">
        <w:rPr>
          <w:rFonts w:asciiTheme="minorHAnsi" w:eastAsia="Times New Roman" w:hAnsiTheme="minorHAnsi" w:cs="Open Sans"/>
          <w:sz w:val="32"/>
          <w:szCs w:val="32"/>
          <w:lang w:val="it-IT"/>
        </w:rPr>
        <w:t>da</w:t>
      </w:r>
      <w:r w:rsidR="006412A0" w:rsidRPr="00F0033B">
        <w:rPr>
          <w:rFonts w:asciiTheme="minorHAnsi" w:eastAsia="Times New Roman" w:hAnsiTheme="minorHAnsi" w:cs="Open Sans"/>
          <w:sz w:val="32"/>
          <w:szCs w:val="32"/>
          <w:lang w:val="it-IT"/>
        </w:rPr>
        <w:t xml:space="preserve"> sedurre, se </w:t>
      </w:r>
      <w:r w:rsidR="00260E5C" w:rsidRPr="00F0033B">
        <w:rPr>
          <w:rFonts w:asciiTheme="minorHAnsi" w:eastAsia="Times New Roman" w:hAnsiTheme="minorHAnsi" w:cs="Open Sans"/>
          <w:sz w:val="32"/>
          <w:szCs w:val="32"/>
          <w:lang w:val="it-IT"/>
        </w:rPr>
        <w:t xml:space="preserve">fosse </w:t>
      </w:r>
      <w:r w:rsidR="006412A0" w:rsidRPr="00F0033B">
        <w:rPr>
          <w:rFonts w:asciiTheme="minorHAnsi" w:eastAsia="Times New Roman" w:hAnsiTheme="minorHAnsi" w:cs="Open Sans"/>
          <w:sz w:val="32"/>
          <w:szCs w:val="32"/>
          <w:lang w:val="it-IT"/>
        </w:rPr>
        <w:t>possibile, anche gli eletti</w:t>
      </w:r>
      <w:r w:rsidR="00260E5C" w:rsidRPr="00F0033B">
        <w:rPr>
          <w:rFonts w:asciiTheme="minorHAnsi" w:eastAsia="Times New Roman" w:hAnsiTheme="minorHAnsi" w:cs="Open Sans"/>
          <w:sz w:val="32"/>
          <w:szCs w:val="32"/>
          <w:lang w:val="it-IT"/>
        </w:rPr>
        <w:t>.</w:t>
      </w:r>
      <w:r>
        <w:rPr>
          <w:rFonts w:asciiTheme="minorHAnsi" w:eastAsia="Times New Roman" w:hAnsiTheme="minorHAnsi" w:cs="Open Sans"/>
          <w:sz w:val="32"/>
          <w:szCs w:val="32"/>
          <w:lang w:val="it-IT"/>
        </w:rPr>
        <w:t>”</w:t>
      </w:r>
      <w:r w:rsidR="007A7854" w:rsidRPr="00F0033B">
        <w:rPr>
          <w:rFonts w:asciiTheme="minorHAnsi" w:eastAsia="Times New Roman" w:hAnsiTheme="minorHAnsi" w:cs="Open Sans"/>
          <w:sz w:val="32"/>
          <w:szCs w:val="32"/>
          <w:lang w:val="it-IT"/>
        </w:rPr>
        <w:t xml:space="preserve">                 </w:t>
      </w:r>
      <w:r w:rsidR="00260E5C" w:rsidRPr="00DF5147">
        <w:rPr>
          <w:rFonts w:asciiTheme="minorHAnsi" w:eastAsia="Times New Roman" w:hAnsiTheme="minorHAnsi" w:cs="Open Sans"/>
          <w:color w:val="000000" w:themeColor="text1"/>
          <w:sz w:val="24"/>
          <w:szCs w:val="24"/>
          <w:lang w:val="it-IT"/>
        </w:rPr>
        <w:t>(Bibbia da studio Nuova Riveduta 2006)</w:t>
      </w:r>
      <w:r w:rsidR="00F0033B">
        <w:rPr>
          <w:rFonts w:asciiTheme="minorHAnsi" w:eastAsia="Times New Roman" w:hAnsiTheme="minorHAnsi" w:cs="Open Sans"/>
          <w:color w:val="156783"/>
          <w:sz w:val="32"/>
          <w:szCs w:val="32"/>
          <w:lang w:val="it-IT"/>
        </w:rPr>
        <w:t xml:space="preserve">   </w:t>
      </w:r>
      <w:r w:rsidR="006412A0" w:rsidRPr="00E2203F">
        <w:rPr>
          <w:rFonts w:asciiTheme="minorHAnsi" w:eastAsia="Times New Roman" w:hAnsiTheme="minorHAnsi" w:cs="Open Sans"/>
          <w:color w:val="25313B"/>
          <w:sz w:val="32"/>
          <w:szCs w:val="32"/>
          <w:lang w:val="it-IT"/>
        </w:rPr>
        <w:t>   </w:t>
      </w:r>
      <w:r w:rsidR="006412A0" w:rsidRPr="00E2203F">
        <w:rPr>
          <w:rFonts w:asciiTheme="minorHAnsi" w:eastAsia="Times New Roman" w:hAnsiTheme="minorHAnsi" w:cs="Open Sans"/>
          <w:color w:val="DA4444"/>
          <w:sz w:val="32"/>
          <w:szCs w:val="32"/>
          <w:lang w:val="it-IT"/>
        </w:rPr>
        <w:t>Matteo 24:2</w:t>
      </w:r>
      <w:r w:rsidR="007A7854">
        <w:rPr>
          <w:rFonts w:asciiTheme="minorHAnsi" w:eastAsia="Times New Roman" w:hAnsiTheme="minorHAnsi" w:cs="Open Sans"/>
          <w:color w:val="DA4444"/>
          <w:sz w:val="32"/>
          <w:szCs w:val="32"/>
          <w:lang w:val="it-IT"/>
        </w:rPr>
        <w:t>4</w:t>
      </w:r>
    </w:p>
    <w:p w14:paraId="269ED4F3" w14:textId="102D851B" w:rsidR="00311742" w:rsidRPr="001F4CF2" w:rsidRDefault="00797CEB" w:rsidP="001F4CF2">
      <w:pPr>
        <w:pStyle w:val="Heading2"/>
        <w:numPr>
          <w:ilvl w:val="0"/>
          <w:numId w:val="3"/>
        </w:numPr>
        <w:shd w:val="clear" w:color="auto" w:fill="FFFFFF"/>
        <w:spacing w:before="192" w:after="72"/>
        <w:divId w:val="284848350"/>
        <w:rPr>
          <w:rFonts w:asciiTheme="minorHAnsi" w:eastAsia="Times New Roman" w:hAnsiTheme="minorHAnsi" w:cs="Open Sans"/>
          <w:b/>
          <w:bCs/>
          <w:color w:val="000000" w:themeColor="text1"/>
          <w:sz w:val="32"/>
          <w:szCs w:val="32"/>
          <w:lang w:val="it-IT"/>
        </w:rPr>
      </w:pPr>
      <w:r w:rsidRPr="001F4CF2">
        <w:rPr>
          <w:rFonts w:asciiTheme="minorHAnsi" w:eastAsia="Times New Roman" w:hAnsiTheme="minorHAnsi" w:cs="Open Sans"/>
          <w:b/>
          <w:bCs/>
          <w:color w:val="000000" w:themeColor="text1"/>
          <w:sz w:val="32"/>
          <w:szCs w:val="32"/>
          <w:lang w:val="it-IT"/>
        </w:rPr>
        <w:t>Il segno del pro</w:t>
      </w:r>
      <w:r w:rsidR="001F4CF2" w:rsidRPr="001F4CF2">
        <w:rPr>
          <w:rFonts w:asciiTheme="minorHAnsi" w:eastAsia="Times New Roman" w:hAnsiTheme="minorHAnsi" w:cs="Open Sans"/>
          <w:b/>
          <w:bCs/>
          <w:color w:val="000000" w:themeColor="text1"/>
          <w:sz w:val="32"/>
          <w:szCs w:val="32"/>
          <w:lang w:val="it-IT"/>
        </w:rPr>
        <w:t>feta</w:t>
      </w:r>
      <w:r w:rsidRPr="001F4CF2">
        <w:rPr>
          <w:rFonts w:asciiTheme="minorHAnsi" w:eastAsia="Times New Roman" w:hAnsiTheme="minorHAnsi" w:cs="Open Sans"/>
          <w:b/>
          <w:bCs/>
          <w:color w:val="000000" w:themeColor="text1"/>
          <w:sz w:val="32"/>
          <w:szCs w:val="32"/>
          <w:lang w:val="it-IT"/>
        </w:rPr>
        <w:t xml:space="preserve"> Giona</w:t>
      </w:r>
    </w:p>
    <w:p w14:paraId="32CDD9C1" w14:textId="16D0F7E9" w:rsidR="000D1DE0" w:rsidRPr="00195FB9" w:rsidRDefault="00311742" w:rsidP="00061589">
      <w:pPr>
        <w:pStyle w:val="Heading2"/>
        <w:shd w:val="clear" w:color="auto" w:fill="FFFFFF"/>
        <w:spacing w:before="192" w:after="72"/>
        <w:divId w:val="284848350"/>
        <w:rPr>
          <w:rFonts w:asciiTheme="minorHAnsi" w:eastAsia="Times New Roman" w:hAnsiTheme="minorHAnsi" w:cs="Open Sans"/>
          <w:sz w:val="32"/>
          <w:szCs w:val="32"/>
          <w:lang w:val="it-IT"/>
        </w:rPr>
      </w:pPr>
      <w:r>
        <w:rPr>
          <w:rFonts w:asciiTheme="minorHAnsi" w:eastAsia="Times New Roman" w:hAnsiTheme="minorHAnsi" w:cs="Open Sans"/>
          <w:sz w:val="32"/>
          <w:szCs w:val="32"/>
          <w:lang w:val="it-IT"/>
        </w:rPr>
        <w:t xml:space="preserve">     </w:t>
      </w:r>
      <w:r w:rsidR="009321D2" w:rsidRPr="00195FB9">
        <w:rPr>
          <w:rFonts w:asciiTheme="minorHAnsi" w:eastAsia="Times New Roman" w:hAnsiTheme="minorHAnsi" w:cs="Open Sans"/>
          <w:sz w:val="32"/>
          <w:szCs w:val="32"/>
          <w:lang w:val="it-IT"/>
        </w:rPr>
        <w:t>“</w:t>
      </w:r>
      <w:r w:rsidR="006412A0" w:rsidRPr="00195FB9">
        <w:rPr>
          <w:rFonts w:asciiTheme="minorHAnsi" w:eastAsia="Times New Roman" w:hAnsiTheme="minorHAnsi" w:cs="Open Sans"/>
          <w:sz w:val="32"/>
          <w:szCs w:val="32"/>
          <w:lang w:val="it-IT"/>
        </w:rPr>
        <w:t xml:space="preserve">Allora alcuni scribi e farisei </w:t>
      </w:r>
      <w:r w:rsidR="000D1DE0" w:rsidRPr="00195FB9">
        <w:rPr>
          <w:rFonts w:asciiTheme="minorHAnsi" w:eastAsia="Times New Roman" w:hAnsiTheme="minorHAnsi" w:cs="Open Sans"/>
          <w:sz w:val="32"/>
          <w:szCs w:val="32"/>
          <w:lang w:val="it-IT"/>
        </w:rPr>
        <w:t xml:space="preserve">presero a </w:t>
      </w:r>
      <w:r w:rsidR="009321D2" w:rsidRPr="00195FB9">
        <w:rPr>
          <w:rFonts w:asciiTheme="minorHAnsi" w:eastAsia="Times New Roman" w:hAnsiTheme="minorHAnsi" w:cs="Open Sans"/>
          <w:sz w:val="32"/>
          <w:szCs w:val="32"/>
          <w:lang w:val="it-IT"/>
        </w:rPr>
        <w:t>dirgli:</w:t>
      </w:r>
      <w:r w:rsidR="000D1DE0" w:rsidRPr="00195FB9">
        <w:rPr>
          <w:rFonts w:asciiTheme="minorHAnsi" w:eastAsia="Times New Roman" w:hAnsiTheme="minorHAnsi" w:cs="Open Sans"/>
          <w:sz w:val="32"/>
          <w:szCs w:val="32"/>
          <w:lang w:val="it-IT"/>
        </w:rPr>
        <w:t xml:space="preserve"> </w:t>
      </w:r>
      <w:r w:rsidR="009321D2" w:rsidRPr="00195FB9">
        <w:rPr>
          <w:rFonts w:asciiTheme="minorHAnsi" w:eastAsia="Times New Roman" w:hAnsiTheme="minorHAnsi" w:cs="Open Sans"/>
          <w:sz w:val="32"/>
          <w:szCs w:val="32"/>
          <w:lang w:val="it-IT"/>
        </w:rPr>
        <w:t>“</w:t>
      </w:r>
      <w:r w:rsidR="006412A0" w:rsidRPr="00195FB9">
        <w:rPr>
          <w:rFonts w:asciiTheme="minorHAnsi" w:eastAsia="Times New Roman" w:hAnsiTheme="minorHAnsi" w:cs="Open Sans"/>
          <w:sz w:val="32"/>
          <w:szCs w:val="32"/>
          <w:lang w:val="it-IT"/>
        </w:rPr>
        <w:t xml:space="preserve">Maestro, </w:t>
      </w:r>
      <w:r w:rsidR="000D1DE0" w:rsidRPr="00195FB9">
        <w:rPr>
          <w:rFonts w:asciiTheme="minorHAnsi" w:eastAsia="Times New Roman" w:hAnsiTheme="minorHAnsi" w:cs="Open Sans"/>
          <w:sz w:val="32"/>
          <w:szCs w:val="32"/>
          <w:lang w:val="it-IT"/>
        </w:rPr>
        <w:t>noi vorremmo</w:t>
      </w:r>
      <w:r w:rsidR="006412A0" w:rsidRPr="00195FB9">
        <w:rPr>
          <w:rFonts w:asciiTheme="minorHAnsi" w:eastAsia="Times New Roman" w:hAnsiTheme="minorHAnsi" w:cs="Open Sans"/>
          <w:sz w:val="32"/>
          <w:szCs w:val="32"/>
          <w:lang w:val="it-IT"/>
        </w:rPr>
        <w:t xml:space="preserve"> vedere da te un segno</w:t>
      </w:r>
      <w:r w:rsidR="009321D2" w:rsidRPr="00195FB9">
        <w:rPr>
          <w:rFonts w:asciiTheme="minorHAnsi" w:eastAsia="Times New Roman" w:hAnsiTheme="minorHAnsi" w:cs="Open Sans"/>
          <w:sz w:val="32"/>
          <w:szCs w:val="32"/>
          <w:lang w:val="it-IT"/>
        </w:rPr>
        <w:t>”.</w:t>
      </w:r>
      <w:r w:rsidR="00061589" w:rsidRPr="00195FB9">
        <w:rPr>
          <w:rFonts w:asciiTheme="minorHAnsi" w:eastAsia="Times New Roman" w:hAnsiTheme="minorHAnsi" w:cs="Open Sans"/>
          <w:sz w:val="32"/>
          <w:szCs w:val="32"/>
          <w:lang w:val="it-IT"/>
        </w:rPr>
        <w:t xml:space="preserve"> </w:t>
      </w:r>
      <w:r w:rsidR="000D1DE0" w:rsidRPr="00195FB9">
        <w:rPr>
          <w:rFonts w:asciiTheme="minorHAnsi" w:eastAsia="Times New Roman" w:hAnsiTheme="minorHAnsi" w:cs="Open Sans"/>
          <w:sz w:val="32"/>
          <w:szCs w:val="32"/>
          <w:lang w:val="it-IT"/>
        </w:rPr>
        <w:t xml:space="preserve">Ma egli rispose loro: </w:t>
      </w:r>
      <w:r w:rsidR="003B4E15" w:rsidRPr="00195FB9">
        <w:rPr>
          <w:rFonts w:asciiTheme="minorHAnsi" w:eastAsia="Times New Roman" w:hAnsiTheme="minorHAnsi" w:cs="Open Sans"/>
          <w:sz w:val="32"/>
          <w:szCs w:val="32"/>
          <w:lang w:val="it-IT"/>
        </w:rPr>
        <w:t>“</w:t>
      </w:r>
      <w:r w:rsidR="000D1DE0" w:rsidRPr="00195FB9">
        <w:rPr>
          <w:rFonts w:asciiTheme="minorHAnsi" w:eastAsia="Times New Roman" w:hAnsiTheme="minorHAnsi" w:cs="Open Sans"/>
          <w:sz w:val="32"/>
          <w:szCs w:val="32"/>
          <w:lang w:val="it-IT"/>
        </w:rPr>
        <w:t xml:space="preserve">Una generazione malvagia e adultera chiede un segno; segno non le sarà dato, se non il segno del profeta Giona. Poiché, come Giona stette nel ventre del pesce tre giorni e tre notti, così il Figlio dell’uomo starà nel cuore della terra tre giorni e tre notti. </w:t>
      </w:r>
    </w:p>
    <w:p w14:paraId="1E277CC2" w14:textId="392CFE14" w:rsidR="000D1DE0" w:rsidRPr="00195FB9" w:rsidRDefault="000D1DE0" w:rsidP="00061589">
      <w:pPr>
        <w:pStyle w:val="Heading2"/>
        <w:shd w:val="clear" w:color="auto" w:fill="FFFFFF"/>
        <w:spacing w:before="192" w:after="72"/>
        <w:divId w:val="284848350"/>
        <w:rPr>
          <w:rFonts w:asciiTheme="minorHAnsi" w:eastAsia="Times New Roman" w:hAnsiTheme="minorHAnsi" w:cs="Open Sans"/>
          <w:sz w:val="32"/>
          <w:szCs w:val="32"/>
          <w:lang w:val="it-IT"/>
        </w:rPr>
      </w:pPr>
      <w:r w:rsidRPr="00195FB9">
        <w:rPr>
          <w:rFonts w:asciiTheme="minorHAnsi" w:eastAsia="Times New Roman" w:hAnsiTheme="minorHAnsi" w:cs="Open Sans"/>
          <w:sz w:val="32"/>
          <w:szCs w:val="32"/>
          <w:lang w:val="it-IT"/>
        </w:rPr>
        <w:lastRenderedPageBreak/>
        <w:t>I Niniviti compariranno nel giudizio con questa generazione e la condanneranno, perché essi si ravvidero alla predicazione di Giona; ed ecco, qui c’è più che Giona!</w:t>
      </w:r>
      <w:r w:rsidR="003B4E15" w:rsidRPr="00195FB9">
        <w:rPr>
          <w:rFonts w:asciiTheme="minorHAnsi" w:eastAsia="Times New Roman" w:hAnsiTheme="minorHAnsi" w:cs="Open Sans"/>
          <w:sz w:val="32"/>
          <w:szCs w:val="32"/>
          <w:lang w:val="it-IT"/>
        </w:rPr>
        <w:t>”</w:t>
      </w:r>
      <w:r w:rsidR="00BE112C" w:rsidRPr="00195FB9">
        <w:rPr>
          <w:rFonts w:asciiTheme="minorHAnsi" w:eastAsia="Times New Roman" w:hAnsiTheme="minorHAnsi" w:cs="Open Sans"/>
          <w:sz w:val="32"/>
          <w:szCs w:val="32"/>
          <w:lang w:val="it-IT"/>
        </w:rPr>
        <w:t>”</w:t>
      </w:r>
    </w:p>
    <w:p w14:paraId="3886DCE9" w14:textId="1356C0B3" w:rsidR="006412A0" w:rsidRPr="00E2203F" w:rsidRDefault="000D1DE0">
      <w:pPr>
        <w:pStyle w:val="Heading2"/>
        <w:shd w:val="clear" w:color="auto" w:fill="FFFFFF"/>
        <w:spacing w:before="192" w:after="72"/>
        <w:divId w:val="284848350"/>
        <w:rPr>
          <w:rFonts w:asciiTheme="minorHAnsi" w:eastAsia="Times New Roman" w:hAnsiTheme="minorHAnsi" w:cs="Open Sans"/>
          <w:color w:val="25313B"/>
          <w:sz w:val="32"/>
          <w:szCs w:val="32"/>
          <w:lang w:val="it-IT"/>
        </w:rPr>
      </w:pPr>
      <w:r w:rsidRPr="00AF0503">
        <w:rPr>
          <w:rFonts w:asciiTheme="minorHAnsi" w:eastAsia="Times New Roman" w:hAnsiTheme="minorHAnsi" w:cs="Open Sans"/>
          <w:color w:val="000000" w:themeColor="text1"/>
          <w:sz w:val="24"/>
          <w:szCs w:val="24"/>
          <w:lang w:val="it-IT"/>
        </w:rPr>
        <w:t>(Bibbia da studio Nuova Riveduta 2006)</w:t>
      </w:r>
      <w:r w:rsidR="00BE112C" w:rsidRPr="00AF0503">
        <w:rPr>
          <w:rFonts w:asciiTheme="minorHAnsi" w:eastAsia="Times New Roman" w:hAnsiTheme="minorHAnsi" w:cs="Open Sans"/>
          <w:color w:val="000000" w:themeColor="text1"/>
          <w:sz w:val="24"/>
          <w:szCs w:val="24"/>
          <w:lang w:val="it-IT"/>
        </w:rPr>
        <w:t xml:space="preserve">  </w:t>
      </w:r>
      <w:r w:rsidR="00BE112C">
        <w:rPr>
          <w:rFonts w:asciiTheme="minorHAnsi" w:eastAsia="Times New Roman" w:hAnsiTheme="minorHAnsi" w:cs="Open Sans"/>
          <w:color w:val="18708E"/>
          <w:sz w:val="32"/>
          <w:szCs w:val="32"/>
          <w:lang w:val="it-IT"/>
        </w:rPr>
        <w:t xml:space="preserve"> </w:t>
      </w:r>
      <w:r w:rsidRPr="00E2203F">
        <w:rPr>
          <w:rFonts w:asciiTheme="minorHAnsi" w:eastAsia="Times New Roman" w:hAnsiTheme="minorHAnsi" w:cs="Open Sans"/>
          <w:color w:val="DA4444"/>
          <w:sz w:val="32"/>
          <w:szCs w:val="32"/>
          <w:lang w:val="it-IT"/>
        </w:rPr>
        <w:t xml:space="preserve"> </w:t>
      </w:r>
      <w:r w:rsidR="006412A0" w:rsidRPr="00E2203F">
        <w:rPr>
          <w:rFonts w:asciiTheme="minorHAnsi" w:eastAsia="Times New Roman" w:hAnsiTheme="minorHAnsi" w:cs="Open Sans"/>
          <w:color w:val="DA4444"/>
          <w:sz w:val="32"/>
          <w:szCs w:val="32"/>
          <w:lang w:val="it-IT"/>
        </w:rPr>
        <w:t>Matteo 12:38-41</w:t>
      </w:r>
      <w:r w:rsidR="006412A0" w:rsidRPr="00E2203F">
        <w:rPr>
          <w:rFonts w:asciiTheme="minorHAnsi" w:eastAsia="Times New Roman" w:hAnsiTheme="minorHAnsi" w:cs="Open Sans"/>
          <w:color w:val="25313B"/>
          <w:sz w:val="32"/>
          <w:szCs w:val="32"/>
          <w:lang w:val="it-IT"/>
        </w:rPr>
        <w:t>  </w:t>
      </w:r>
    </w:p>
    <w:p w14:paraId="28D59CEE" w14:textId="4566B56B" w:rsidR="006412A0" w:rsidRPr="00E2203F" w:rsidRDefault="006412A0">
      <w:pPr>
        <w:pStyle w:val="Heading2"/>
        <w:shd w:val="clear" w:color="auto" w:fill="FFFFFF"/>
        <w:spacing w:before="192" w:after="72"/>
        <w:divId w:val="779419651"/>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xml:space="preserve">       Qui in questo </w:t>
      </w:r>
      <w:r w:rsidR="007F3F60">
        <w:rPr>
          <w:rFonts w:asciiTheme="minorHAnsi" w:eastAsia="Times New Roman" w:hAnsiTheme="minorHAnsi" w:cs="Open Sans"/>
          <w:color w:val="25313B"/>
          <w:sz w:val="32"/>
          <w:szCs w:val="32"/>
          <w:lang w:val="it-IT"/>
        </w:rPr>
        <w:t>passo invece</w:t>
      </w:r>
      <w:r w:rsidRPr="00E2203F">
        <w:rPr>
          <w:rFonts w:asciiTheme="minorHAnsi" w:eastAsia="Times New Roman" w:hAnsiTheme="minorHAnsi" w:cs="Open Sans"/>
          <w:color w:val="25313B"/>
          <w:sz w:val="32"/>
          <w:szCs w:val="32"/>
          <w:lang w:val="it-IT"/>
        </w:rPr>
        <w:t xml:space="preserve"> vediamo gli scribi e i farisei che chiedono un segno a Gesù. Dobbiamo sapere che </w:t>
      </w:r>
      <w:r w:rsidR="00077D9D">
        <w:rPr>
          <w:rFonts w:asciiTheme="minorHAnsi" w:eastAsia="Times New Roman" w:hAnsiTheme="minorHAnsi" w:cs="Open Sans"/>
          <w:color w:val="25313B"/>
          <w:sz w:val="32"/>
          <w:szCs w:val="32"/>
          <w:lang w:val="it-IT"/>
        </w:rPr>
        <w:t xml:space="preserve">Lui </w:t>
      </w:r>
      <w:r w:rsidRPr="00E2203F">
        <w:rPr>
          <w:rFonts w:asciiTheme="minorHAnsi" w:eastAsia="Times New Roman" w:hAnsiTheme="minorHAnsi" w:cs="Open Sans"/>
          <w:color w:val="25313B"/>
          <w:sz w:val="32"/>
          <w:szCs w:val="32"/>
          <w:lang w:val="it-IT"/>
        </w:rPr>
        <w:t xml:space="preserve">non </w:t>
      </w:r>
      <w:r w:rsidR="00077D9D">
        <w:rPr>
          <w:rFonts w:asciiTheme="minorHAnsi" w:eastAsia="Times New Roman" w:hAnsiTheme="minorHAnsi" w:cs="Open Sans"/>
          <w:color w:val="25313B"/>
          <w:sz w:val="32"/>
          <w:szCs w:val="32"/>
          <w:lang w:val="it-IT"/>
        </w:rPr>
        <w:t>compie</w:t>
      </w:r>
      <w:r w:rsidRPr="00E2203F">
        <w:rPr>
          <w:rFonts w:asciiTheme="minorHAnsi" w:eastAsia="Times New Roman" w:hAnsiTheme="minorHAnsi" w:cs="Open Sans"/>
          <w:color w:val="25313B"/>
          <w:sz w:val="32"/>
          <w:szCs w:val="32"/>
          <w:lang w:val="it-IT"/>
        </w:rPr>
        <w:t xml:space="preserve"> un segno solo perché qualcuno lo vuole vedere. Potrebbe esserci una certa situazione in cui farà vedere a qualcuno un segno, ma succede sempre con uno scopo. A volte può capitare anche a persone che non se lo aspettano. Ma qui Gesù chiamò quelle persone una generazione perversa. Ed erano così, perché volevano proprio metterlo alla prova, perché non erano sinceri nella loro richiesta. </w:t>
      </w:r>
      <w:r w:rsidR="008B6F30">
        <w:rPr>
          <w:rFonts w:asciiTheme="minorHAnsi" w:eastAsia="Times New Roman" w:hAnsiTheme="minorHAnsi" w:cs="Open Sans"/>
          <w:color w:val="25313B"/>
          <w:sz w:val="32"/>
          <w:szCs w:val="32"/>
          <w:lang w:val="it-IT"/>
        </w:rPr>
        <w:t>Lui sa meglio di qualunque altro</w:t>
      </w:r>
      <w:r w:rsidRPr="00E2203F">
        <w:rPr>
          <w:rFonts w:asciiTheme="minorHAnsi" w:eastAsia="Times New Roman" w:hAnsiTheme="minorHAnsi" w:cs="Open Sans"/>
          <w:color w:val="25313B"/>
          <w:sz w:val="32"/>
          <w:szCs w:val="32"/>
          <w:lang w:val="it-IT"/>
        </w:rPr>
        <w:t xml:space="preserve"> quanto sia sincero il nostro desiderio.</w:t>
      </w:r>
    </w:p>
    <w:p w14:paraId="2C6F4941" w14:textId="77777777" w:rsidR="00240F0B" w:rsidRDefault="006412A0" w:rsidP="00240F0B">
      <w:pPr>
        <w:pStyle w:val="Heading2"/>
        <w:shd w:val="clear" w:color="auto" w:fill="FFFFFF"/>
        <w:spacing w:before="192" w:after="72"/>
        <w:divId w:val="779419651"/>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xml:space="preserve">      Disse loro anche che non sarebbe stato mostrato loro nessun altro segno, se non il segno del profeta Giona che rimase tre giorni nel grembo del pesce. Sappiamo che questo è un paragone con il figlio di Dio che muore sulla croce. Perché </w:t>
      </w:r>
      <w:r w:rsidR="00A4048F">
        <w:rPr>
          <w:rFonts w:asciiTheme="minorHAnsi" w:eastAsia="Times New Roman" w:hAnsiTheme="minorHAnsi" w:cs="Open Sans"/>
          <w:color w:val="25313B"/>
          <w:sz w:val="32"/>
          <w:szCs w:val="32"/>
          <w:lang w:val="it-IT"/>
        </w:rPr>
        <w:t>Egli</w:t>
      </w:r>
      <w:r w:rsidRPr="00E2203F">
        <w:rPr>
          <w:rFonts w:asciiTheme="minorHAnsi" w:eastAsia="Times New Roman" w:hAnsiTheme="minorHAnsi" w:cs="Open Sans"/>
          <w:color w:val="25313B"/>
          <w:sz w:val="32"/>
          <w:szCs w:val="32"/>
          <w:lang w:val="it-IT"/>
        </w:rPr>
        <w:t xml:space="preserve"> è stato anche tre giorni nel sepolcro e </w:t>
      </w:r>
      <w:r w:rsidR="003C071A">
        <w:rPr>
          <w:rFonts w:asciiTheme="minorHAnsi" w:eastAsia="Times New Roman" w:hAnsiTheme="minorHAnsi" w:cs="Open Sans"/>
          <w:color w:val="25313B"/>
          <w:sz w:val="32"/>
          <w:szCs w:val="32"/>
          <w:lang w:val="it-IT"/>
        </w:rPr>
        <w:t>poi</w:t>
      </w:r>
      <w:r w:rsidRPr="00E2203F">
        <w:rPr>
          <w:rFonts w:asciiTheme="minorHAnsi" w:eastAsia="Times New Roman" w:hAnsiTheme="minorHAnsi" w:cs="Open Sans"/>
          <w:color w:val="25313B"/>
          <w:sz w:val="32"/>
          <w:szCs w:val="32"/>
          <w:lang w:val="it-IT"/>
        </w:rPr>
        <w:t xml:space="preserve"> è risorto. Gesù disse loro questo, perché </w:t>
      </w:r>
      <w:r w:rsidR="0015771E">
        <w:rPr>
          <w:rFonts w:asciiTheme="minorHAnsi" w:eastAsia="Times New Roman" w:hAnsiTheme="minorHAnsi" w:cs="Open Sans"/>
          <w:color w:val="25313B"/>
          <w:sz w:val="32"/>
          <w:szCs w:val="32"/>
          <w:lang w:val="it-IT"/>
        </w:rPr>
        <w:t xml:space="preserve">questa </w:t>
      </w:r>
      <w:r w:rsidRPr="00E2203F">
        <w:rPr>
          <w:rFonts w:asciiTheme="minorHAnsi" w:eastAsia="Times New Roman" w:hAnsiTheme="minorHAnsi" w:cs="Open Sans"/>
          <w:color w:val="25313B"/>
          <w:sz w:val="32"/>
          <w:szCs w:val="32"/>
          <w:lang w:val="it-IT"/>
        </w:rPr>
        <w:t>era la cosa più importante che dovevano capire e accettare prima</w:t>
      </w:r>
      <w:r w:rsidR="0015771E">
        <w:rPr>
          <w:rFonts w:asciiTheme="minorHAnsi" w:eastAsia="Times New Roman" w:hAnsiTheme="minorHAnsi" w:cs="Open Sans"/>
          <w:color w:val="25313B"/>
          <w:sz w:val="32"/>
          <w:szCs w:val="32"/>
          <w:lang w:val="it-IT"/>
        </w:rPr>
        <w:t xml:space="preserve"> di tutte le altre.</w:t>
      </w:r>
      <w:r w:rsidRPr="00E2203F">
        <w:rPr>
          <w:rFonts w:asciiTheme="minorHAnsi" w:eastAsia="Times New Roman" w:hAnsiTheme="minorHAnsi" w:cs="Open Sans"/>
          <w:color w:val="25313B"/>
          <w:sz w:val="32"/>
          <w:szCs w:val="32"/>
          <w:lang w:val="it-IT"/>
        </w:rPr>
        <w:t xml:space="preserve"> Molto più importante di qualsiasi </w:t>
      </w:r>
      <w:r w:rsidR="00A5690A">
        <w:rPr>
          <w:rFonts w:asciiTheme="minorHAnsi" w:eastAsia="Times New Roman" w:hAnsiTheme="minorHAnsi" w:cs="Open Sans"/>
          <w:color w:val="25313B"/>
          <w:sz w:val="32"/>
          <w:szCs w:val="32"/>
          <w:lang w:val="it-IT"/>
        </w:rPr>
        <w:t xml:space="preserve">altro </w:t>
      </w:r>
      <w:r w:rsidRPr="00E2203F">
        <w:rPr>
          <w:rFonts w:asciiTheme="minorHAnsi" w:eastAsia="Times New Roman" w:hAnsiTheme="minorHAnsi" w:cs="Open Sans"/>
          <w:color w:val="25313B"/>
          <w:sz w:val="32"/>
          <w:szCs w:val="32"/>
          <w:lang w:val="it-IT"/>
        </w:rPr>
        <w:t xml:space="preserve">segno. Quello era il sacrificio che avrebbe poi </w:t>
      </w:r>
      <w:r w:rsidR="00A5690A">
        <w:rPr>
          <w:rFonts w:asciiTheme="minorHAnsi" w:eastAsia="Times New Roman" w:hAnsiTheme="minorHAnsi" w:cs="Open Sans"/>
          <w:color w:val="25313B"/>
          <w:sz w:val="32"/>
          <w:szCs w:val="32"/>
          <w:lang w:val="it-IT"/>
        </w:rPr>
        <w:t xml:space="preserve">dato </w:t>
      </w:r>
      <w:r w:rsidRPr="00E2203F">
        <w:rPr>
          <w:rFonts w:asciiTheme="minorHAnsi" w:eastAsia="Times New Roman" w:hAnsiTheme="minorHAnsi" w:cs="Open Sans"/>
          <w:color w:val="25313B"/>
          <w:sz w:val="32"/>
          <w:szCs w:val="32"/>
          <w:lang w:val="it-IT"/>
        </w:rPr>
        <w:t xml:space="preserve">la </w:t>
      </w:r>
      <w:r w:rsidR="00A5690A">
        <w:rPr>
          <w:rFonts w:asciiTheme="minorHAnsi" w:eastAsia="Times New Roman" w:hAnsiTheme="minorHAnsi" w:cs="Open Sans"/>
          <w:color w:val="25313B"/>
          <w:sz w:val="32"/>
          <w:szCs w:val="32"/>
          <w:lang w:val="it-IT"/>
        </w:rPr>
        <w:t>salvezza a qiunque crede.</w:t>
      </w:r>
      <w:r w:rsidR="00B10029">
        <w:rPr>
          <w:rFonts w:asciiTheme="minorHAnsi" w:eastAsia="Times New Roman" w:hAnsiTheme="minorHAnsi" w:cs="Open Sans"/>
          <w:color w:val="25313B"/>
          <w:sz w:val="32"/>
          <w:szCs w:val="32"/>
          <w:lang w:val="it-IT"/>
        </w:rPr>
        <w:t xml:space="preserve"> Questa è la cosa che anche noi dobbiamo capire ed accettare sopra tutte le altre e dobbiamo anche tenerla sempre presente.</w:t>
      </w:r>
      <w:r w:rsidR="005E6DE8">
        <w:rPr>
          <w:rFonts w:asciiTheme="minorHAnsi" w:eastAsia="Times New Roman" w:hAnsiTheme="minorHAnsi" w:cs="Open Sans"/>
          <w:color w:val="25313B"/>
          <w:sz w:val="32"/>
          <w:szCs w:val="32"/>
          <w:lang w:val="it-IT"/>
        </w:rPr>
        <w:t xml:space="preserve">   </w:t>
      </w:r>
    </w:p>
    <w:p w14:paraId="53A1B4C5" w14:textId="06B0D0AC" w:rsidR="006412A0" w:rsidRPr="00E2203F" w:rsidRDefault="00240F0B" w:rsidP="00E37D76">
      <w:pPr>
        <w:pStyle w:val="Heading2"/>
        <w:shd w:val="clear" w:color="auto" w:fill="FFFFFF"/>
        <w:spacing w:before="192" w:after="72"/>
        <w:divId w:val="779419651"/>
        <w:rPr>
          <w:rFonts w:asciiTheme="minorHAnsi" w:eastAsia="Times New Roman" w:hAnsiTheme="minorHAnsi" w:cs="Open Sans"/>
          <w:color w:val="25313B"/>
          <w:sz w:val="32"/>
          <w:szCs w:val="32"/>
          <w:lang w:val="it-IT"/>
        </w:rPr>
      </w:pPr>
      <w:r>
        <w:rPr>
          <w:rFonts w:asciiTheme="minorHAnsi" w:eastAsia="Times New Roman" w:hAnsiTheme="minorHAnsi" w:cs="Open Sans"/>
          <w:color w:val="25313B"/>
          <w:sz w:val="32"/>
          <w:szCs w:val="32"/>
          <w:lang w:val="it-IT"/>
        </w:rPr>
        <w:lastRenderedPageBreak/>
        <w:t xml:space="preserve">    </w:t>
      </w:r>
      <w:r w:rsidR="006412A0" w:rsidRPr="00E2203F">
        <w:rPr>
          <w:rFonts w:asciiTheme="minorHAnsi" w:eastAsia="Times New Roman" w:hAnsiTheme="minorHAnsi" w:cs="Open Sans"/>
          <w:color w:val="25313B"/>
          <w:sz w:val="32"/>
          <w:szCs w:val="32"/>
          <w:lang w:val="it-IT"/>
        </w:rPr>
        <w:t xml:space="preserve">Nella croce di Gesù troviamo </w:t>
      </w:r>
      <w:r w:rsidR="005E6DE8">
        <w:rPr>
          <w:rFonts w:asciiTheme="minorHAnsi" w:eastAsia="Times New Roman" w:hAnsiTheme="minorHAnsi" w:cs="Open Sans"/>
          <w:color w:val="25313B"/>
          <w:sz w:val="32"/>
          <w:szCs w:val="32"/>
          <w:lang w:val="it-IT"/>
        </w:rPr>
        <w:t>ciò che è</w:t>
      </w:r>
      <w:r w:rsidR="006412A0" w:rsidRPr="00E2203F">
        <w:rPr>
          <w:rFonts w:asciiTheme="minorHAnsi" w:eastAsia="Times New Roman" w:hAnsiTheme="minorHAnsi" w:cs="Open Sans"/>
          <w:color w:val="25313B"/>
          <w:sz w:val="32"/>
          <w:szCs w:val="32"/>
          <w:lang w:val="it-IT"/>
        </w:rPr>
        <w:t xml:space="preserve"> l'essenziale, il più importante. Lì troviamo l'umiltà, troviamo l'amore di Dio, troviamo la giustizia e </w:t>
      </w:r>
      <w:r w:rsidR="002E10B7">
        <w:rPr>
          <w:rFonts w:asciiTheme="minorHAnsi" w:eastAsia="Times New Roman" w:hAnsiTheme="minorHAnsi" w:cs="Open Sans"/>
          <w:color w:val="25313B"/>
          <w:sz w:val="32"/>
          <w:szCs w:val="32"/>
          <w:lang w:val="it-IT"/>
        </w:rPr>
        <w:t>il giudizio</w:t>
      </w:r>
      <w:r w:rsidR="006412A0" w:rsidRPr="00E2203F">
        <w:rPr>
          <w:rFonts w:asciiTheme="minorHAnsi" w:eastAsia="Times New Roman" w:hAnsiTheme="minorHAnsi" w:cs="Open Sans"/>
          <w:color w:val="25313B"/>
          <w:sz w:val="32"/>
          <w:szCs w:val="32"/>
          <w:lang w:val="it-IT"/>
        </w:rPr>
        <w:t xml:space="preserve"> di Dio riversate sul Figlio. </w:t>
      </w:r>
      <w:r w:rsidR="006412A0" w:rsidRPr="00237AB9">
        <w:rPr>
          <w:rFonts w:asciiTheme="minorHAnsi" w:eastAsia="Times New Roman" w:hAnsiTheme="minorHAnsi" w:cs="Open Sans"/>
          <w:b/>
          <w:bCs/>
          <w:color w:val="25313B"/>
          <w:sz w:val="32"/>
          <w:szCs w:val="32"/>
          <w:lang w:val="it-IT"/>
        </w:rPr>
        <w:t>La croce era ed è il centro di tutto</w:t>
      </w:r>
      <w:r w:rsidR="006412A0" w:rsidRPr="00E2203F">
        <w:rPr>
          <w:rFonts w:asciiTheme="minorHAnsi" w:eastAsia="Times New Roman" w:hAnsiTheme="minorHAnsi" w:cs="Open Sans"/>
          <w:color w:val="25313B"/>
          <w:sz w:val="32"/>
          <w:szCs w:val="32"/>
          <w:lang w:val="it-IT"/>
        </w:rPr>
        <w:t>. Questa è la ragione per cui esistiamo. Questo è l'inizio e la fine.</w:t>
      </w:r>
      <w:r w:rsidR="00E37D76">
        <w:rPr>
          <w:rFonts w:asciiTheme="minorHAnsi" w:eastAsia="Times New Roman" w:hAnsiTheme="minorHAnsi" w:cs="Open Sans"/>
          <w:color w:val="25313B"/>
          <w:sz w:val="32"/>
          <w:szCs w:val="32"/>
          <w:lang w:val="it-IT"/>
        </w:rPr>
        <w:t xml:space="preserve"> </w:t>
      </w:r>
      <w:r w:rsidR="006412A0" w:rsidRPr="00E2203F">
        <w:rPr>
          <w:rFonts w:asciiTheme="minorHAnsi" w:eastAsia="Times New Roman" w:hAnsiTheme="minorHAnsi" w:cs="Open Sans"/>
          <w:color w:val="25313B"/>
          <w:sz w:val="32"/>
          <w:szCs w:val="32"/>
          <w:lang w:val="it-IT"/>
        </w:rPr>
        <w:t>Ecco perché Gesù disse loro che non sarebbe stato mostrato loro nessun altro segno se non il segno di Giona. Non potevano ricevere un miracolo perché non erano sinceri nella loro richiesta, ma si mostrava loro ancora l'opportunità universale della croce. Viene mostrato a tutti. Questo è lo scopo di Dio. Vuole che tutti ascoltino la buona novella del Signore Gesù Cristo.</w:t>
      </w:r>
    </w:p>
    <w:p w14:paraId="728B2582" w14:textId="77777777" w:rsidR="002C520C" w:rsidRDefault="006412A0" w:rsidP="002C520C">
      <w:pPr>
        <w:pStyle w:val="Heading2"/>
        <w:shd w:val="clear" w:color="auto" w:fill="FFFFFF"/>
        <w:spacing w:before="192" w:after="72"/>
        <w:divId w:val="164173427"/>
        <w:rPr>
          <w:rFonts w:asciiTheme="minorHAnsi" w:eastAsia="Times New Roman" w:hAnsiTheme="minorHAnsi" w:cs="Open Sans"/>
          <w:color w:val="25313B"/>
          <w:sz w:val="32"/>
          <w:szCs w:val="32"/>
          <w:lang w:val="it-IT"/>
        </w:rPr>
      </w:pPr>
      <w:r w:rsidRPr="00E2203F">
        <w:rPr>
          <w:rFonts w:asciiTheme="minorHAnsi" w:eastAsia="Times New Roman" w:hAnsiTheme="minorHAnsi" w:cs="Open Sans"/>
          <w:color w:val="25313B"/>
          <w:sz w:val="32"/>
          <w:szCs w:val="32"/>
          <w:lang w:val="it-IT"/>
        </w:rPr>
        <w:t xml:space="preserve">        Nella storia di Giona vediamo un'altra somiglianza con la croce di Gesù. Dopo essere stato nel grembo del pesce, Giona si recò a Ninive proclamando il pentimento. Gesù è morto in modo che possiamo avere l'opportunità di pentirci. Dopo esserci pentiti e averlo accettato nella nostra vita, saremo probabilmente in grado di vedere </w:t>
      </w:r>
      <w:r w:rsidR="00187E89">
        <w:rPr>
          <w:rFonts w:asciiTheme="minorHAnsi" w:eastAsia="Times New Roman" w:hAnsiTheme="minorHAnsi" w:cs="Open Sans"/>
          <w:color w:val="25313B"/>
          <w:sz w:val="32"/>
          <w:szCs w:val="32"/>
          <w:lang w:val="it-IT"/>
        </w:rPr>
        <w:t xml:space="preserve">altri </w:t>
      </w:r>
      <w:r w:rsidRPr="00E2203F">
        <w:rPr>
          <w:rFonts w:asciiTheme="minorHAnsi" w:eastAsia="Times New Roman" w:hAnsiTheme="minorHAnsi" w:cs="Open Sans"/>
          <w:color w:val="25313B"/>
          <w:sz w:val="32"/>
          <w:szCs w:val="32"/>
          <w:lang w:val="it-IT"/>
        </w:rPr>
        <w:t xml:space="preserve">segni e prodigi. Ovviamente vedremo e riceveremo secondo ciò che Dio vuole darci e secondo la Sua volontà, ma quello che voglio dire è che il nostro atteggiamento di chiedere e pregare sarà diverso. Sarà umile e riconoscendo la grandezza di </w:t>
      </w:r>
      <w:r w:rsidR="00187E89">
        <w:rPr>
          <w:rFonts w:asciiTheme="minorHAnsi" w:eastAsia="Times New Roman" w:hAnsiTheme="minorHAnsi" w:cs="Open Sans"/>
          <w:color w:val="25313B"/>
          <w:sz w:val="32"/>
          <w:szCs w:val="32"/>
          <w:lang w:val="it-IT"/>
        </w:rPr>
        <w:t>Gesù, perché sarà marcato dalla croce</w:t>
      </w:r>
      <w:r w:rsidR="00AD6F7D">
        <w:rPr>
          <w:rFonts w:asciiTheme="minorHAnsi" w:eastAsia="Times New Roman" w:hAnsiTheme="minorHAnsi" w:cs="Open Sans"/>
          <w:color w:val="25313B"/>
          <w:sz w:val="32"/>
          <w:szCs w:val="32"/>
          <w:lang w:val="it-IT"/>
        </w:rPr>
        <w:t xml:space="preserve">, della rivelazione </w:t>
      </w:r>
      <w:r w:rsidR="00304D89">
        <w:rPr>
          <w:rFonts w:asciiTheme="minorHAnsi" w:eastAsia="Times New Roman" w:hAnsiTheme="minorHAnsi" w:cs="Open Sans"/>
          <w:color w:val="25313B"/>
          <w:sz w:val="32"/>
          <w:szCs w:val="32"/>
          <w:lang w:val="it-IT"/>
        </w:rPr>
        <w:t>che proviene dal intendere col cuore ciò che è successo lì.</w:t>
      </w:r>
    </w:p>
    <w:p w14:paraId="4DEE01A5" w14:textId="1B7E4F3A" w:rsidR="006412A0" w:rsidRPr="00326A21" w:rsidRDefault="002C520C" w:rsidP="002C520C">
      <w:pPr>
        <w:pStyle w:val="Heading2"/>
        <w:shd w:val="clear" w:color="auto" w:fill="FFFFFF"/>
        <w:spacing w:before="192" w:after="72"/>
        <w:divId w:val="164173427"/>
        <w:rPr>
          <w:rFonts w:asciiTheme="minorHAnsi" w:eastAsia="Times New Roman" w:hAnsiTheme="minorHAnsi" w:cs="Open Sans"/>
          <w:color w:val="25313B"/>
          <w:sz w:val="32"/>
          <w:szCs w:val="32"/>
          <w:lang w:val="it-IT"/>
        </w:rPr>
      </w:pPr>
      <w:r>
        <w:rPr>
          <w:rFonts w:asciiTheme="minorHAnsi" w:eastAsia="Times New Roman" w:hAnsiTheme="minorHAnsi" w:cs="Open Sans"/>
          <w:color w:val="25313B"/>
          <w:sz w:val="32"/>
          <w:szCs w:val="32"/>
          <w:lang w:val="it-IT"/>
        </w:rPr>
        <w:lastRenderedPageBreak/>
        <w:t xml:space="preserve">     </w:t>
      </w:r>
      <w:r w:rsidR="006412A0" w:rsidRPr="00E2203F">
        <w:rPr>
          <w:rFonts w:asciiTheme="minorHAnsi" w:eastAsia="Times New Roman" w:hAnsiTheme="minorHAnsi" w:cs="Open Sans"/>
          <w:color w:val="25313B"/>
          <w:sz w:val="32"/>
          <w:szCs w:val="32"/>
          <w:lang w:val="it-IT"/>
        </w:rPr>
        <w:t xml:space="preserve"> Questo è l'atteggiamento che dobbiamo avere quando preghiamo e chiediamo qualcosa a Gesù. Lo Spirito di Dio è quello che può convincere e aiutare qualcuno ad avere quel tipo di atteggiamento. Così andò il centurione davanti a Gesù. Questo è l'atteggiamento che troviamo nella croce. Questo è l'atteggiamento che la croce può portare nella nostra vita. Perché </w:t>
      </w:r>
      <w:r w:rsidR="006977D6">
        <w:rPr>
          <w:rFonts w:asciiTheme="minorHAnsi" w:eastAsia="Times New Roman" w:hAnsiTheme="minorHAnsi" w:cs="Open Sans"/>
          <w:color w:val="25313B"/>
          <w:sz w:val="32"/>
          <w:szCs w:val="32"/>
          <w:lang w:val="it-IT"/>
        </w:rPr>
        <w:t>questa maniera</w:t>
      </w:r>
      <w:r w:rsidR="006412A0" w:rsidRPr="00E2203F">
        <w:rPr>
          <w:rFonts w:asciiTheme="minorHAnsi" w:eastAsia="Times New Roman" w:hAnsiTheme="minorHAnsi" w:cs="Open Sans"/>
          <w:color w:val="25313B"/>
          <w:sz w:val="32"/>
          <w:szCs w:val="32"/>
          <w:lang w:val="it-IT"/>
        </w:rPr>
        <w:t xml:space="preserve"> e il </w:t>
      </w:r>
      <w:r w:rsidR="006977D6">
        <w:rPr>
          <w:rFonts w:asciiTheme="minorHAnsi" w:eastAsia="Times New Roman" w:hAnsiTheme="minorHAnsi" w:cs="Open Sans"/>
          <w:color w:val="25313B"/>
          <w:sz w:val="32"/>
          <w:szCs w:val="32"/>
          <w:lang w:val="it-IT"/>
        </w:rPr>
        <w:t xml:space="preserve">vero </w:t>
      </w:r>
      <w:r w:rsidR="006412A0" w:rsidRPr="00E2203F">
        <w:rPr>
          <w:rFonts w:asciiTheme="minorHAnsi" w:eastAsia="Times New Roman" w:hAnsiTheme="minorHAnsi" w:cs="Open Sans"/>
          <w:color w:val="25313B"/>
          <w:sz w:val="32"/>
          <w:szCs w:val="32"/>
          <w:lang w:val="it-IT"/>
        </w:rPr>
        <w:t xml:space="preserve">sentimento di essere umili sono iniziati proprio lì. Se qualcuno oggi può umiliarsi e riconoscere la Sua grandezza è per </w:t>
      </w:r>
      <w:r w:rsidR="00C46D81">
        <w:rPr>
          <w:rFonts w:asciiTheme="minorHAnsi" w:eastAsia="Times New Roman" w:hAnsiTheme="minorHAnsi" w:cs="Open Sans"/>
          <w:color w:val="25313B"/>
          <w:sz w:val="32"/>
          <w:szCs w:val="32"/>
          <w:lang w:val="it-IT"/>
        </w:rPr>
        <w:t>questa ragione.</w:t>
      </w:r>
      <w:r w:rsidR="006412A0" w:rsidRPr="00E2203F">
        <w:rPr>
          <w:rFonts w:asciiTheme="minorHAnsi" w:eastAsia="Times New Roman" w:hAnsiTheme="minorHAnsi" w:cs="Open Sans"/>
          <w:color w:val="25313B"/>
          <w:sz w:val="32"/>
          <w:szCs w:val="32"/>
          <w:lang w:val="it-IT"/>
        </w:rPr>
        <w:t> </w:t>
      </w:r>
    </w:p>
    <w:sectPr w:rsidR="006412A0" w:rsidRPr="00326A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5C9DF" w14:textId="77777777" w:rsidR="00CE74DC" w:rsidRDefault="00CE74DC" w:rsidP="006412A0">
      <w:pPr>
        <w:spacing w:after="0" w:line="240" w:lineRule="auto"/>
      </w:pPr>
      <w:r>
        <w:separator/>
      </w:r>
    </w:p>
  </w:endnote>
  <w:endnote w:type="continuationSeparator" w:id="0">
    <w:p w14:paraId="73C174C3" w14:textId="77777777" w:rsidR="00CE74DC" w:rsidRDefault="00CE74DC" w:rsidP="006412A0">
      <w:pPr>
        <w:spacing w:after="0" w:line="240" w:lineRule="auto"/>
      </w:pPr>
      <w:r>
        <w:continuationSeparator/>
      </w:r>
    </w:p>
  </w:endnote>
  <w:endnote w:type="continuationNotice" w:id="1">
    <w:p w14:paraId="7E830AD4" w14:textId="77777777" w:rsidR="00CE74DC" w:rsidRDefault="00CE7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FE43E" w14:textId="77777777" w:rsidR="00CE74DC" w:rsidRDefault="00CE74DC" w:rsidP="006412A0">
      <w:pPr>
        <w:spacing w:after="0" w:line="240" w:lineRule="auto"/>
      </w:pPr>
      <w:r>
        <w:separator/>
      </w:r>
    </w:p>
  </w:footnote>
  <w:footnote w:type="continuationSeparator" w:id="0">
    <w:p w14:paraId="74D49A2C" w14:textId="77777777" w:rsidR="00CE74DC" w:rsidRDefault="00CE74DC" w:rsidP="006412A0">
      <w:pPr>
        <w:spacing w:after="0" w:line="240" w:lineRule="auto"/>
      </w:pPr>
      <w:r>
        <w:continuationSeparator/>
      </w:r>
    </w:p>
  </w:footnote>
  <w:footnote w:type="continuationNotice" w:id="1">
    <w:p w14:paraId="71585A0F" w14:textId="77777777" w:rsidR="00CE74DC" w:rsidRDefault="00CE7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FE0E" w14:textId="439C2CD1" w:rsidR="006412A0" w:rsidRPr="004241F4" w:rsidRDefault="006412A0">
    <w:pPr>
      <w:pStyle w:val="Header"/>
      <w:rPr>
        <w:sz w:val="36"/>
        <w:szCs w:val="36"/>
        <w:lang w:val="it-IT"/>
      </w:rPr>
    </w:pPr>
    <w:r>
      <w:rPr>
        <w:lang w:val="it-IT"/>
      </w:rPr>
      <w:t xml:space="preserve">                                       </w:t>
    </w:r>
    <w:r w:rsidRPr="004241F4">
      <w:rPr>
        <w:sz w:val="36"/>
        <w:szCs w:val="36"/>
        <w:lang w:val="it-IT"/>
      </w:rPr>
      <w:t xml:space="preserve">         A proposito </w:t>
    </w:r>
    <w:r w:rsidR="004241F4" w:rsidRPr="004241F4">
      <w:rPr>
        <w:sz w:val="36"/>
        <w:szCs w:val="36"/>
        <w:lang w:val="it-IT"/>
      </w:rPr>
      <w:t>della preghiera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57491"/>
    <w:multiLevelType w:val="hybridMultilevel"/>
    <w:tmpl w:val="751AD54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 w15:restartNumberingAfterBreak="0">
    <w:nsid w:val="38030BDE"/>
    <w:multiLevelType w:val="hybridMultilevel"/>
    <w:tmpl w:val="CED422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B55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A0"/>
    <w:rsid w:val="00004B62"/>
    <w:rsid w:val="00014BD0"/>
    <w:rsid w:val="000351C8"/>
    <w:rsid w:val="000411BB"/>
    <w:rsid w:val="00045879"/>
    <w:rsid w:val="00061589"/>
    <w:rsid w:val="00074964"/>
    <w:rsid w:val="00077D9D"/>
    <w:rsid w:val="000959B3"/>
    <w:rsid w:val="000C5D83"/>
    <w:rsid w:val="000D1DE0"/>
    <w:rsid w:val="001118A7"/>
    <w:rsid w:val="001262D5"/>
    <w:rsid w:val="00154EF4"/>
    <w:rsid w:val="0015771E"/>
    <w:rsid w:val="00185389"/>
    <w:rsid w:val="00187E89"/>
    <w:rsid w:val="00191E24"/>
    <w:rsid w:val="00195FB9"/>
    <w:rsid w:val="001B5CAA"/>
    <w:rsid w:val="001F4CF2"/>
    <w:rsid w:val="002003A6"/>
    <w:rsid w:val="00202CA1"/>
    <w:rsid w:val="0020404B"/>
    <w:rsid w:val="00237AB9"/>
    <w:rsid w:val="00240F0B"/>
    <w:rsid w:val="00243689"/>
    <w:rsid w:val="002448D3"/>
    <w:rsid w:val="00256138"/>
    <w:rsid w:val="002562D6"/>
    <w:rsid w:val="00260E5C"/>
    <w:rsid w:val="0028376B"/>
    <w:rsid w:val="00290755"/>
    <w:rsid w:val="002A1AB8"/>
    <w:rsid w:val="002C520C"/>
    <w:rsid w:val="002C7CFC"/>
    <w:rsid w:val="002D172A"/>
    <w:rsid w:val="002D43C3"/>
    <w:rsid w:val="002E10B7"/>
    <w:rsid w:val="002E2E4F"/>
    <w:rsid w:val="002F322C"/>
    <w:rsid w:val="002F775C"/>
    <w:rsid w:val="00303BFD"/>
    <w:rsid w:val="00304D89"/>
    <w:rsid w:val="00311742"/>
    <w:rsid w:val="00317397"/>
    <w:rsid w:val="00317DEA"/>
    <w:rsid w:val="003226F8"/>
    <w:rsid w:val="00322FD2"/>
    <w:rsid w:val="00326A21"/>
    <w:rsid w:val="0033111A"/>
    <w:rsid w:val="0035271A"/>
    <w:rsid w:val="00382D56"/>
    <w:rsid w:val="003871CA"/>
    <w:rsid w:val="003B4E15"/>
    <w:rsid w:val="003B527F"/>
    <w:rsid w:val="003C071A"/>
    <w:rsid w:val="003D6F27"/>
    <w:rsid w:val="003E2D5B"/>
    <w:rsid w:val="003E4A82"/>
    <w:rsid w:val="003F2921"/>
    <w:rsid w:val="003F3A9C"/>
    <w:rsid w:val="004241F4"/>
    <w:rsid w:val="0043589E"/>
    <w:rsid w:val="00461FA3"/>
    <w:rsid w:val="0046550A"/>
    <w:rsid w:val="00470215"/>
    <w:rsid w:val="00481BEF"/>
    <w:rsid w:val="00491A4A"/>
    <w:rsid w:val="00497DF4"/>
    <w:rsid w:val="004A2512"/>
    <w:rsid w:val="004A3BE3"/>
    <w:rsid w:val="004B2C59"/>
    <w:rsid w:val="004C6FFA"/>
    <w:rsid w:val="0051219B"/>
    <w:rsid w:val="00524BF4"/>
    <w:rsid w:val="00535A0F"/>
    <w:rsid w:val="005423AA"/>
    <w:rsid w:val="00551B42"/>
    <w:rsid w:val="005A3183"/>
    <w:rsid w:val="005A4DF5"/>
    <w:rsid w:val="005C390B"/>
    <w:rsid w:val="005D29A0"/>
    <w:rsid w:val="005E6DE8"/>
    <w:rsid w:val="00614940"/>
    <w:rsid w:val="00632C3B"/>
    <w:rsid w:val="006412A0"/>
    <w:rsid w:val="00644FFB"/>
    <w:rsid w:val="006652B2"/>
    <w:rsid w:val="00691E78"/>
    <w:rsid w:val="006977D6"/>
    <w:rsid w:val="006D5736"/>
    <w:rsid w:val="006E7F2D"/>
    <w:rsid w:val="0074486C"/>
    <w:rsid w:val="00750915"/>
    <w:rsid w:val="00751251"/>
    <w:rsid w:val="00755012"/>
    <w:rsid w:val="007640A6"/>
    <w:rsid w:val="00772962"/>
    <w:rsid w:val="00781A8E"/>
    <w:rsid w:val="00797685"/>
    <w:rsid w:val="00797CEB"/>
    <w:rsid w:val="007A33D1"/>
    <w:rsid w:val="007A7854"/>
    <w:rsid w:val="007C5258"/>
    <w:rsid w:val="007E7239"/>
    <w:rsid w:val="007F3F60"/>
    <w:rsid w:val="008057CA"/>
    <w:rsid w:val="0084418D"/>
    <w:rsid w:val="00853AFD"/>
    <w:rsid w:val="00862347"/>
    <w:rsid w:val="00871D5D"/>
    <w:rsid w:val="00883A4A"/>
    <w:rsid w:val="008A4111"/>
    <w:rsid w:val="008A699E"/>
    <w:rsid w:val="008B1107"/>
    <w:rsid w:val="008B4AEE"/>
    <w:rsid w:val="008B6F30"/>
    <w:rsid w:val="008D0A22"/>
    <w:rsid w:val="008F082E"/>
    <w:rsid w:val="00901AA0"/>
    <w:rsid w:val="0092479F"/>
    <w:rsid w:val="00927ED0"/>
    <w:rsid w:val="009321D2"/>
    <w:rsid w:val="00934B91"/>
    <w:rsid w:val="00946654"/>
    <w:rsid w:val="00974D72"/>
    <w:rsid w:val="00976186"/>
    <w:rsid w:val="00993CC2"/>
    <w:rsid w:val="009A1CD5"/>
    <w:rsid w:val="009B4155"/>
    <w:rsid w:val="009B46CC"/>
    <w:rsid w:val="009B7439"/>
    <w:rsid w:val="009C1D6B"/>
    <w:rsid w:val="009E0C4C"/>
    <w:rsid w:val="00A007F9"/>
    <w:rsid w:val="00A010BE"/>
    <w:rsid w:val="00A04583"/>
    <w:rsid w:val="00A4048F"/>
    <w:rsid w:val="00A45DC9"/>
    <w:rsid w:val="00A55D26"/>
    <w:rsid w:val="00A5690A"/>
    <w:rsid w:val="00A57756"/>
    <w:rsid w:val="00A64845"/>
    <w:rsid w:val="00A67740"/>
    <w:rsid w:val="00A873D4"/>
    <w:rsid w:val="00AB2826"/>
    <w:rsid w:val="00AB6E96"/>
    <w:rsid w:val="00AC59F8"/>
    <w:rsid w:val="00AD3AC7"/>
    <w:rsid w:val="00AD6F7D"/>
    <w:rsid w:val="00AF0503"/>
    <w:rsid w:val="00AF5010"/>
    <w:rsid w:val="00B10029"/>
    <w:rsid w:val="00B2200C"/>
    <w:rsid w:val="00B34928"/>
    <w:rsid w:val="00B407E8"/>
    <w:rsid w:val="00B50B3D"/>
    <w:rsid w:val="00B53A0C"/>
    <w:rsid w:val="00B553EF"/>
    <w:rsid w:val="00B56CD3"/>
    <w:rsid w:val="00B710B0"/>
    <w:rsid w:val="00B8072A"/>
    <w:rsid w:val="00B9056E"/>
    <w:rsid w:val="00BA1ED2"/>
    <w:rsid w:val="00BA5440"/>
    <w:rsid w:val="00BB648E"/>
    <w:rsid w:val="00BD7C51"/>
    <w:rsid w:val="00BE112C"/>
    <w:rsid w:val="00BE2E5C"/>
    <w:rsid w:val="00BE4602"/>
    <w:rsid w:val="00BF4BED"/>
    <w:rsid w:val="00C239FE"/>
    <w:rsid w:val="00C25BB7"/>
    <w:rsid w:val="00C44FBE"/>
    <w:rsid w:val="00C46D81"/>
    <w:rsid w:val="00C535A1"/>
    <w:rsid w:val="00C657BA"/>
    <w:rsid w:val="00C76E2A"/>
    <w:rsid w:val="00CA4DCD"/>
    <w:rsid w:val="00CB159B"/>
    <w:rsid w:val="00CB51A1"/>
    <w:rsid w:val="00CB5FFD"/>
    <w:rsid w:val="00CC3BEF"/>
    <w:rsid w:val="00CC6239"/>
    <w:rsid w:val="00CD692C"/>
    <w:rsid w:val="00CE74DC"/>
    <w:rsid w:val="00D16741"/>
    <w:rsid w:val="00D21A5B"/>
    <w:rsid w:val="00D51D70"/>
    <w:rsid w:val="00D5539F"/>
    <w:rsid w:val="00D755E5"/>
    <w:rsid w:val="00DF5147"/>
    <w:rsid w:val="00E029EE"/>
    <w:rsid w:val="00E13AE5"/>
    <w:rsid w:val="00E217FF"/>
    <w:rsid w:val="00E2203F"/>
    <w:rsid w:val="00E37D76"/>
    <w:rsid w:val="00E40793"/>
    <w:rsid w:val="00E5332E"/>
    <w:rsid w:val="00E55C31"/>
    <w:rsid w:val="00E75E0F"/>
    <w:rsid w:val="00E77E0A"/>
    <w:rsid w:val="00EA5778"/>
    <w:rsid w:val="00EB5847"/>
    <w:rsid w:val="00EF2FEF"/>
    <w:rsid w:val="00F0033B"/>
    <w:rsid w:val="00F071E1"/>
    <w:rsid w:val="00F07260"/>
    <w:rsid w:val="00F14295"/>
    <w:rsid w:val="00F14C30"/>
    <w:rsid w:val="00F359DF"/>
    <w:rsid w:val="00F674E4"/>
    <w:rsid w:val="00F8289C"/>
    <w:rsid w:val="00F84AC3"/>
    <w:rsid w:val="00F86FDD"/>
    <w:rsid w:val="00FA560B"/>
    <w:rsid w:val="00FB705F"/>
    <w:rsid w:val="00FC7F7B"/>
    <w:rsid w:val="00FF1A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6DF0A90"/>
  <w15:chartTrackingRefBased/>
  <w15:docId w15:val="{6BDDA1DC-4BF9-F849-A890-C3D17476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2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12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2A0"/>
  </w:style>
  <w:style w:type="paragraph" w:styleId="Footer">
    <w:name w:val="footer"/>
    <w:basedOn w:val="Normal"/>
    <w:link w:val="FooterChar"/>
    <w:uiPriority w:val="99"/>
    <w:unhideWhenUsed/>
    <w:rsid w:val="00641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2A0"/>
  </w:style>
  <w:style w:type="character" w:customStyle="1" w:styleId="Heading1Char">
    <w:name w:val="Heading 1 Char"/>
    <w:basedOn w:val="DefaultParagraphFont"/>
    <w:link w:val="Heading1"/>
    <w:uiPriority w:val="9"/>
    <w:rsid w:val="006412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412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6412A0"/>
    <w:rPr>
      <w:color w:val="0000FF"/>
      <w:u w:val="single"/>
    </w:rPr>
  </w:style>
  <w:style w:type="paragraph" w:customStyle="1" w:styleId="jw-menu-item">
    <w:name w:val="jw-menu-item"/>
    <w:basedOn w:val="Normal"/>
    <w:rsid w:val="006412A0"/>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F07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21042">
      <w:marLeft w:val="0"/>
      <w:marRight w:val="0"/>
      <w:marTop w:val="0"/>
      <w:marBottom w:val="0"/>
      <w:divBdr>
        <w:top w:val="none" w:sz="0" w:space="0" w:color="auto"/>
        <w:left w:val="none" w:sz="0" w:space="0" w:color="auto"/>
        <w:bottom w:val="none" w:sz="0" w:space="0" w:color="auto"/>
        <w:right w:val="none" w:sz="0" w:space="0" w:color="auto"/>
      </w:divBdr>
    </w:div>
    <w:div w:id="1594436035">
      <w:marLeft w:val="0"/>
      <w:marRight w:val="0"/>
      <w:marTop w:val="0"/>
      <w:marBottom w:val="0"/>
      <w:divBdr>
        <w:top w:val="none" w:sz="0" w:space="0" w:color="auto"/>
        <w:left w:val="none" w:sz="0" w:space="0" w:color="auto"/>
        <w:bottom w:val="none" w:sz="0" w:space="0" w:color="auto"/>
        <w:right w:val="none" w:sz="0" w:space="0" w:color="auto"/>
      </w:divBdr>
      <w:divsChild>
        <w:div w:id="741610693">
          <w:marLeft w:val="450"/>
          <w:marRight w:val="0"/>
          <w:marTop w:val="825"/>
          <w:marBottom w:val="0"/>
          <w:divBdr>
            <w:top w:val="none" w:sz="0" w:space="0" w:color="auto"/>
            <w:left w:val="none" w:sz="0" w:space="0" w:color="auto"/>
            <w:bottom w:val="none" w:sz="0" w:space="0" w:color="auto"/>
            <w:right w:val="none" w:sz="0" w:space="0" w:color="auto"/>
          </w:divBdr>
          <w:divsChild>
            <w:div w:id="366831915">
              <w:marLeft w:val="0"/>
              <w:marRight w:val="0"/>
              <w:marTop w:val="0"/>
              <w:marBottom w:val="0"/>
              <w:divBdr>
                <w:top w:val="none" w:sz="0" w:space="0" w:color="auto"/>
                <w:left w:val="none" w:sz="0" w:space="0" w:color="auto"/>
                <w:bottom w:val="none" w:sz="0" w:space="0" w:color="auto"/>
                <w:right w:val="none" w:sz="0" w:space="0" w:color="auto"/>
              </w:divBdr>
              <w:divsChild>
                <w:div w:id="2047020360">
                  <w:marLeft w:val="0"/>
                  <w:marRight w:val="0"/>
                  <w:marTop w:val="0"/>
                  <w:marBottom w:val="0"/>
                  <w:divBdr>
                    <w:top w:val="none" w:sz="0" w:space="0" w:color="auto"/>
                    <w:left w:val="none" w:sz="0" w:space="0" w:color="auto"/>
                    <w:bottom w:val="none" w:sz="0" w:space="0" w:color="auto"/>
                    <w:right w:val="none" w:sz="0" w:space="0" w:color="auto"/>
                  </w:divBdr>
                  <w:divsChild>
                    <w:div w:id="1287589889">
                      <w:marLeft w:val="0"/>
                      <w:marRight w:val="0"/>
                      <w:marTop w:val="0"/>
                      <w:marBottom w:val="0"/>
                      <w:divBdr>
                        <w:top w:val="none" w:sz="0" w:space="0" w:color="auto"/>
                        <w:left w:val="none" w:sz="0" w:space="0" w:color="auto"/>
                        <w:bottom w:val="none" w:sz="0" w:space="0" w:color="auto"/>
                        <w:right w:val="none" w:sz="0" w:space="0" w:color="auto"/>
                      </w:divBdr>
                      <w:divsChild>
                        <w:div w:id="356543481">
                          <w:marLeft w:val="0"/>
                          <w:marRight w:val="0"/>
                          <w:marTop w:val="0"/>
                          <w:marBottom w:val="0"/>
                          <w:divBdr>
                            <w:top w:val="none" w:sz="0" w:space="0" w:color="auto"/>
                            <w:left w:val="none" w:sz="0" w:space="0" w:color="auto"/>
                            <w:bottom w:val="none" w:sz="0" w:space="0" w:color="auto"/>
                            <w:right w:val="none" w:sz="0" w:space="0" w:color="auto"/>
                          </w:divBdr>
                        </w:div>
                      </w:divsChild>
                    </w:div>
                    <w:div w:id="88085810">
                      <w:marLeft w:val="0"/>
                      <w:marRight w:val="0"/>
                      <w:marTop w:val="0"/>
                      <w:marBottom w:val="0"/>
                      <w:divBdr>
                        <w:top w:val="none" w:sz="0" w:space="0" w:color="auto"/>
                        <w:left w:val="none" w:sz="0" w:space="0" w:color="auto"/>
                        <w:bottom w:val="none" w:sz="0" w:space="0" w:color="auto"/>
                        <w:right w:val="none" w:sz="0" w:space="0" w:color="auto"/>
                      </w:divBdr>
                      <w:divsChild>
                        <w:div w:id="2135785231">
                          <w:marLeft w:val="0"/>
                          <w:marRight w:val="0"/>
                          <w:marTop w:val="0"/>
                          <w:marBottom w:val="0"/>
                          <w:divBdr>
                            <w:top w:val="none" w:sz="0" w:space="0" w:color="auto"/>
                            <w:left w:val="none" w:sz="0" w:space="0" w:color="auto"/>
                            <w:bottom w:val="none" w:sz="0" w:space="0" w:color="auto"/>
                            <w:right w:val="none" w:sz="0" w:space="0" w:color="auto"/>
                          </w:divBdr>
                        </w:div>
                      </w:divsChild>
                    </w:div>
                    <w:div w:id="1640527191">
                      <w:marLeft w:val="0"/>
                      <w:marRight w:val="0"/>
                      <w:marTop w:val="0"/>
                      <w:marBottom w:val="0"/>
                      <w:divBdr>
                        <w:top w:val="none" w:sz="0" w:space="0" w:color="auto"/>
                        <w:left w:val="none" w:sz="0" w:space="0" w:color="auto"/>
                        <w:bottom w:val="none" w:sz="0" w:space="0" w:color="auto"/>
                        <w:right w:val="none" w:sz="0" w:space="0" w:color="auto"/>
                      </w:divBdr>
                      <w:divsChild>
                        <w:div w:id="772868192">
                          <w:marLeft w:val="0"/>
                          <w:marRight w:val="0"/>
                          <w:marTop w:val="0"/>
                          <w:marBottom w:val="0"/>
                          <w:divBdr>
                            <w:top w:val="none" w:sz="0" w:space="0" w:color="auto"/>
                            <w:left w:val="none" w:sz="0" w:space="0" w:color="auto"/>
                            <w:bottom w:val="none" w:sz="0" w:space="0" w:color="auto"/>
                            <w:right w:val="none" w:sz="0" w:space="0" w:color="auto"/>
                          </w:divBdr>
                        </w:div>
                      </w:divsChild>
                    </w:div>
                    <w:div w:id="850870672">
                      <w:marLeft w:val="0"/>
                      <w:marRight w:val="0"/>
                      <w:marTop w:val="0"/>
                      <w:marBottom w:val="0"/>
                      <w:divBdr>
                        <w:top w:val="none" w:sz="0" w:space="0" w:color="auto"/>
                        <w:left w:val="none" w:sz="0" w:space="0" w:color="auto"/>
                        <w:bottom w:val="none" w:sz="0" w:space="0" w:color="auto"/>
                        <w:right w:val="none" w:sz="0" w:space="0" w:color="auto"/>
                      </w:divBdr>
                      <w:divsChild>
                        <w:div w:id="870339484">
                          <w:marLeft w:val="0"/>
                          <w:marRight w:val="0"/>
                          <w:marTop w:val="0"/>
                          <w:marBottom w:val="0"/>
                          <w:divBdr>
                            <w:top w:val="none" w:sz="0" w:space="0" w:color="auto"/>
                            <w:left w:val="none" w:sz="0" w:space="0" w:color="auto"/>
                            <w:bottom w:val="none" w:sz="0" w:space="0" w:color="auto"/>
                            <w:right w:val="none" w:sz="0" w:space="0" w:color="auto"/>
                          </w:divBdr>
                        </w:div>
                      </w:divsChild>
                    </w:div>
                    <w:div w:id="728236198">
                      <w:marLeft w:val="0"/>
                      <w:marRight w:val="0"/>
                      <w:marTop w:val="0"/>
                      <w:marBottom w:val="0"/>
                      <w:divBdr>
                        <w:top w:val="none" w:sz="0" w:space="0" w:color="auto"/>
                        <w:left w:val="none" w:sz="0" w:space="0" w:color="auto"/>
                        <w:bottom w:val="none" w:sz="0" w:space="0" w:color="auto"/>
                        <w:right w:val="none" w:sz="0" w:space="0" w:color="auto"/>
                      </w:divBdr>
                      <w:divsChild>
                        <w:div w:id="1468861442">
                          <w:marLeft w:val="0"/>
                          <w:marRight w:val="0"/>
                          <w:marTop w:val="0"/>
                          <w:marBottom w:val="0"/>
                          <w:divBdr>
                            <w:top w:val="none" w:sz="0" w:space="0" w:color="auto"/>
                            <w:left w:val="none" w:sz="0" w:space="0" w:color="auto"/>
                            <w:bottom w:val="none" w:sz="0" w:space="0" w:color="auto"/>
                            <w:right w:val="none" w:sz="0" w:space="0" w:color="auto"/>
                          </w:divBdr>
                        </w:div>
                      </w:divsChild>
                    </w:div>
                    <w:div w:id="978726412">
                      <w:marLeft w:val="0"/>
                      <w:marRight w:val="0"/>
                      <w:marTop w:val="0"/>
                      <w:marBottom w:val="0"/>
                      <w:divBdr>
                        <w:top w:val="none" w:sz="0" w:space="0" w:color="auto"/>
                        <w:left w:val="none" w:sz="0" w:space="0" w:color="auto"/>
                        <w:bottom w:val="none" w:sz="0" w:space="0" w:color="auto"/>
                        <w:right w:val="none" w:sz="0" w:space="0" w:color="auto"/>
                      </w:divBdr>
                      <w:divsChild>
                        <w:div w:id="1442988975">
                          <w:marLeft w:val="0"/>
                          <w:marRight w:val="0"/>
                          <w:marTop w:val="0"/>
                          <w:marBottom w:val="0"/>
                          <w:divBdr>
                            <w:top w:val="none" w:sz="0" w:space="0" w:color="auto"/>
                            <w:left w:val="none" w:sz="0" w:space="0" w:color="auto"/>
                            <w:bottom w:val="none" w:sz="0" w:space="0" w:color="auto"/>
                            <w:right w:val="none" w:sz="0" w:space="0" w:color="auto"/>
                          </w:divBdr>
                        </w:div>
                      </w:divsChild>
                    </w:div>
                    <w:div w:id="283537297">
                      <w:marLeft w:val="0"/>
                      <w:marRight w:val="0"/>
                      <w:marTop w:val="0"/>
                      <w:marBottom w:val="0"/>
                      <w:divBdr>
                        <w:top w:val="none" w:sz="0" w:space="0" w:color="auto"/>
                        <w:left w:val="none" w:sz="0" w:space="0" w:color="auto"/>
                        <w:bottom w:val="none" w:sz="0" w:space="0" w:color="auto"/>
                        <w:right w:val="none" w:sz="0" w:space="0" w:color="auto"/>
                      </w:divBdr>
                      <w:divsChild>
                        <w:div w:id="284848350">
                          <w:marLeft w:val="0"/>
                          <w:marRight w:val="0"/>
                          <w:marTop w:val="0"/>
                          <w:marBottom w:val="0"/>
                          <w:divBdr>
                            <w:top w:val="none" w:sz="0" w:space="0" w:color="auto"/>
                            <w:left w:val="none" w:sz="0" w:space="0" w:color="auto"/>
                            <w:bottom w:val="none" w:sz="0" w:space="0" w:color="auto"/>
                            <w:right w:val="none" w:sz="0" w:space="0" w:color="auto"/>
                          </w:divBdr>
                        </w:div>
                      </w:divsChild>
                    </w:div>
                    <w:div w:id="219942721">
                      <w:marLeft w:val="0"/>
                      <w:marRight w:val="0"/>
                      <w:marTop w:val="0"/>
                      <w:marBottom w:val="0"/>
                      <w:divBdr>
                        <w:top w:val="none" w:sz="0" w:space="0" w:color="auto"/>
                        <w:left w:val="none" w:sz="0" w:space="0" w:color="auto"/>
                        <w:bottom w:val="none" w:sz="0" w:space="0" w:color="auto"/>
                        <w:right w:val="none" w:sz="0" w:space="0" w:color="auto"/>
                      </w:divBdr>
                      <w:divsChild>
                        <w:div w:id="779419651">
                          <w:marLeft w:val="0"/>
                          <w:marRight w:val="0"/>
                          <w:marTop w:val="0"/>
                          <w:marBottom w:val="0"/>
                          <w:divBdr>
                            <w:top w:val="none" w:sz="0" w:space="0" w:color="auto"/>
                            <w:left w:val="none" w:sz="0" w:space="0" w:color="auto"/>
                            <w:bottom w:val="none" w:sz="0" w:space="0" w:color="auto"/>
                            <w:right w:val="none" w:sz="0" w:space="0" w:color="auto"/>
                          </w:divBdr>
                        </w:div>
                      </w:divsChild>
                    </w:div>
                    <w:div w:id="170804986">
                      <w:marLeft w:val="0"/>
                      <w:marRight w:val="0"/>
                      <w:marTop w:val="0"/>
                      <w:marBottom w:val="0"/>
                      <w:divBdr>
                        <w:top w:val="none" w:sz="0" w:space="0" w:color="auto"/>
                        <w:left w:val="none" w:sz="0" w:space="0" w:color="auto"/>
                        <w:bottom w:val="none" w:sz="0" w:space="0" w:color="auto"/>
                        <w:right w:val="none" w:sz="0" w:space="0" w:color="auto"/>
                      </w:divBdr>
                      <w:divsChild>
                        <w:div w:id="943997440">
                          <w:marLeft w:val="0"/>
                          <w:marRight w:val="0"/>
                          <w:marTop w:val="0"/>
                          <w:marBottom w:val="0"/>
                          <w:divBdr>
                            <w:top w:val="none" w:sz="0" w:space="0" w:color="auto"/>
                            <w:left w:val="none" w:sz="0" w:space="0" w:color="auto"/>
                            <w:bottom w:val="none" w:sz="0" w:space="0" w:color="auto"/>
                            <w:right w:val="none" w:sz="0" w:space="0" w:color="auto"/>
                          </w:divBdr>
                        </w:div>
                      </w:divsChild>
                    </w:div>
                    <w:div w:id="1172139759">
                      <w:marLeft w:val="0"/>
                      <w:marRight w:val="0"/>
                      <w:marTop w:val="0"/>
                      <w:marBottom w:val="0"/>
                      <w:divBdr>
                        <w:top w:val="none" w:sz="0" w:space="0" w:color="auto"/>
                        <w:left w:val="none" w:sz="0" w:space="0" w:color="auto"/>
                        <w:bottom w:val="none" w:sz="0" w:space="0" w:color="auto"/>
                        <w:right w:val="none" w:sz="0" w:space="0" w:color="auto"/>
                      </w:divBdr>
                      <w:divsChild>
                        <w:div w:id="1641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76653">
              <w:marLeft w:val="0"/>
              <w:marRight w:val="0"/>
              <w:marTop w:val="0"/>
              <w:marBottom w:val="0"/>
              <w:divBdr>
                <w:top w:val="none" w:sz="0" w:space="0" w:color="auto"/>
                <w:left w:val="none" w:sz="0" w:space="0" w:color="auto"/>
                <w:bottom w:val="none" w:sz="0" w:space="0" w:color="auto"/>
                <w:right w:val="none" w:sz="0" w:space="0" w:color="auto"/>
              </w:divBdr>
              <w:divsChild>
                <w:div w:id="1564556920">
                  <w:marLeft w:val="0"/>
                  <w:marRight w:val="0"/>
                  <w:marTop w:val="0"/>
                  <w:marBottom w:val="0"/>
                  <w:divBdr>
                    <w:top w:val="none" w:sz="0" w:space="0" w:color="auto"/>
                    <w:left w:val="none" w:sz="0" w:space="0" w:color="auto"/>
                    <w:bottom w:val="none" w:sz="0" w:space="0" w:color="auto"/>
                    <w:right w:val="none" w:sz="0" w:space="0" w:color="auto"/>
                  </w:divBdr>
                  <w:divsChild>
                    <w:div w:id="2050304282">
                      <w:marLeft w:val="0"/>
                      <w:marRight w:val="0"/>
                      <w:marTop w:val="0"/>
                      <w:marBottom w:val="0"/>
                      <w:divBdr>
                        <w:top w:val="none" w:sz="0" w:space="0" w:color="auto"/>
                        <w:left w:val="none" w:sz="0" w:space="0" w:color="auto"/>
                        <w:bottom w:val="none" w:sz="0" w:space="0" w:color="auto"/>
                        <w:right w:val="none" w:sz="0" w:space="0" w:color="auto"/>
                      </w:divBdr>
                      <w:divsChild>
                        <w:div w:id="2034651045">
                          <w:marLeft w:val="0"/>
                          <w:marRight w:val="0"/>
                          <w:marTop w:val="0"/>
                          <w:marBottom w:val="0"/>
                          <w:divBdr>
                            <w:top w:val="none" w:sz="0" w:space="0" w:color="auto"/>
                            <w:left w:val="none" w:sz="0" w:space="0" w:color="auto"/>
                            <w:bottom w:val="none" w:sz="0" w:space="0" w:color="auto"/>
                            <w:right w:val="none" w:sz="0" w:space="0" w:color="auto"/>
                          </w:divBdr>
                          <w:divsChild>
                            <w:div w:id="9437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02649">
          <w:marLeft w:val="0"/>
          <w:marRight w:val="0"/>
          <w:marTop w:val="0"/>
          <w:marBottom w:val="0"/>
          <w:divBdr>
            <w:top w:val="none" w:sz="0" w:space="0" w:color="auto"/>
            <w:left w:val="none" w:sz="0" w:space="0" w:color="auto"/>
            <w:bottom w:val="none" w:sz="0" w:space="0" w:color="auto"/>
            <w:right w:val="none" w:sz="0" w:space="0" w:color="auto"/>
          </w:divBdr>
          <w:divsChild>
            <w:div w:id="1014186991">
              <w:marLeft w:val="0"/>
              <w:marRight w:val="0"/>
              <w:marTop w:val="0"/>
              <w:marBottom w:val="450"/>
              <w:divBdr>
                <w:top w:val="none" w:sz="0" w:space="0" w:color="auto"/>
                <w:left w:val="none" w:sz="0" w:space="0" w:color="auto"/>
                <w:bottom w:val="none" w:sz="0" w:space="0" w:color="auto"/>
                <w:right w:val="none" w:sz="0" w:space="0" w:color="auto"/>
              </w:divBdr>
              <w:divsChild>
                <w:div w:id="1271006050">
                  <w:marLeft w:val="0"/>
                  <w:marRight w:val="0"/>
                  <w:marTop w:val="0"/>
                  <w:marBottom w:val="0"/>
                  <w:divBdr>
                    <w:top w:val="none" w:sz="0" w:space="0" w:color="auto"/>
                    <w:left w:val="none" w:sz="0" w:space="0" w:color="auto"/>
                    <w:bottom w:val="none" w:sz="0" w:space="0" w:color="auto"/>
                    <w:right w:val="none" w:sz="0" w:space="0" w:color="auto"/>
                  </w:divBdr>
                  <w:divsChild>
                    <w:div w:id="354886971">
                      <w:marLeft w:val="0"/>
                      <w:marRight w:val="0"/>
                      <w:marTop w:val="0"/>
                      <w:marBottom w:val="0"/>
                      <w:divBdr>
                        <w:top w:val="none" w:sz="0" w:space="0" w:color="auto"/>
                        <w:left w:val="none" w:sz="0" w:space="0" w:color="auto"/>
                        <w:bottom w:val="none" w:sz="0" w:space="0" w:color="auto"/>
                        <w:right w:val="none" w:sz="0" w:space="0" w:color="auto"/>
                      </w:divBdr>
                      <w:divsChild>
                        <w:div w:id="12370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2021-08-07T10:51:00Z</dcterms:created>
  <dcterms:modified xsi:type="dcterms:W3CDTF">2021-08-07T10:51:00Z</dcterms:modified>
</cp:coreProperties>
</file>